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82"/>
        <w:gridCol w:w="1984"/>
        <w:gridCol w:w="1134"/>
        <w:gridCol w:w="1131"/>
        <w:gridCol w:w="2266"/>
      </w:tblGrid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jc w:val="center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SPROTNA PRIPRAVA NA VZGOJNO-IZOBRAŽEVALNO DELO</w:t>
            </w:r>
          </w:p>
        </w:tc>
      </w:tr>
      <w:tr w:rsidR="007054FD" w:rsidRPr="00DF2E43">
        <w:trPr>
          <w:trHeight w:val="699"/>
        </w:trPr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Šola</w:t>
            </w:r>
            <w:r w:rsidRPr="00DF2E43">
              <w:rPr>
                <w:szCs w:val="22"/>
                <w:lang w:val="sl-SI"/>
              </w:rPr>
              <w:t>: OŠ Šmarje pri Kopru</w:t>
            </w:r>
          </w:p>
        </w:tc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2E43" w:rsidRPr="00DF2E43" w:rsidRDefault="009A63A2">
            <w:pPr>
              <w:spacing w:line="276" w:lineRule="auto"/>
              <w:rPr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Učitelj</w:t>
            </w:r>
            <w:r w:rsidRPr="00DF2E43">
              <w:rPr>
                <w:szCs w:val="22"/>
                <w:lang w:val="sl-SI"/>
              </w:rPr>
              <w:t>: Ena Bissachi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bCs/>
                <w:szCs w:val="22"/>
                <w:lang w:val="sl-SI"/>
              </w:rPr>
              <w:t xml:space="preserve">PREDMET: </w:t>
            </w:r>
            <w:r w:rsidR="002A0600">
              <w:rPr>
                <w:b/>
                <w:bCs/>
                <w:szCs w:val="22"/>
                <w:lang w:val="sl-SI"/>
              </w:rPr>
              <w:t>TUJI JEZIK</w:t>
            </w:r>
            <w:r w:rsidRPr="00DF2E43">
              <w:rPr>
                <w:b/>
                <w:bCs/>
                <w:szCs w:val="22"/>
                <w:lang w:val="sl-SI"/>
              </w:rPr>
              <w:t xml:space="preserve"> – Angleščina</w:t>
            </w:r>
          </w:p>
        </w:tc>
      </w:tr>
      <w:tr w:rsidR="007054FD" w:rsidRPr="00DF2E43">
        <w:trPr>
          <w:trHeight w:val="699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Razred</w:t>
            </w:r>
            <w:r w:rsidRPr="00DF2E43">
              <w:rPr>
                <w:szCs w:val="22"/>
                <w:lang w:val="sl-SI"/>
              </w:rPr>
              <w:t xml:space="preserve">: </w:t>
            </w:r>
            <w:r w:rsidR="00EB5375">
              <w:rPr>
                <w:szCs w:val="22"/>
                <w:lang w:val="sl-SI"/>
              </w:rPr>
              <w:t>1</w:t>
            </w:r>
            <w:r w:rsidRPr="00DF2E43">
              <w:rPr>
                <w:bCs/>
                <w:szCs w:val="22"/>
                <w:lang w:val="sl-SI"/>
              </w:rPr>
              <w:t>.</w:t>
            </w:r>
            <w:r w:rsidR="00DF2E43">
              <w:rPr>
                <w:bCs/>
                <w:szCs w:val="22"/>
                <w:lang w:val="sl-SI"/>
              </w:rPr>
              <w:t xml:space="preserve">a in </w:t>
            </w:r>
            <w:r w:rsidR="00EB5375">
              <w:rPr>
                <w:bCs/>
                <w:szCs w:val="22"/>
                <w:lang w:val="sl-SI"/>
              </w:rPr>
              <w:t>1</w:t>
            </w:r>
            <w:r w:rsidR="00DF2E43">
              <w:rPr>
                <w:bCs/>
                <w:szCs w:val="22"/>
                <w:lang w:val="sl-SI"/>
              </w:rPr>
              <w:t>.b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Zaporedna št. ure</w:t>
            </w:r>
            <w:r w:rsidRPr="00DF2E43">
              <w:rPr>
                <w:szCs w:val="22"/>
                <w:lang w:val="sl-SI"/>
              </w:rPr>
              <w:t xml:space="preserve">: 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6ED" w:rsidRPr="002876ED" w:rsidRDefault="009A63A2" w:rsidP="002876ED">
            <w:pPr>
              <w:spacing w:line="276" w:lineRule="auto"/>
              <w:rPr>
                <w:szCs w:val="22"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Datum realizacije</w:t>
            </w:r>
            <w:r w:rsidRPr="00DF2E43">
              <w:rPr>
                <w:szCs w:val="22"/>
                <w:lang w:val="sl-SI"/>
              </w:rPr>
              <w:t xml:space="preserve">: 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Tematski sklop:</w:t>
            </w:r>
            <w:r w:rsidR="00EB5375">
              <w:rPr>
                <w:b/>
                <w:szCs w:val="22"/>
                <w:lang w:val="sl-SI"/>
              </w:rPr>
              <w:t xml:space="preserve"> TRANSPORTATION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 xml:space="preserve">Učna tema/enota: </w:t>
            </w:r>
            <w:r w:rsidR="00EB5375">
              <w:rPr>
                <w:b/>
                <w:szCs w:val="22"/>
                <w:lang w:val="sl-SI"/>
              </w:rPr>
              <w:t xml:space="preserve">Vehicles 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EB5375" w:rsidRDefault="009A63A2" w:rsidP="00EB5375">
            <w:pPr>
              <w:spacing w:line="276" w:lineRule="auto"/>
              <w:rPr>
                <w:b/>
                <w:lang w:val="sl-SI"/>
              </w:rPr>
            </w:pPr>
            <w:r w:rsidRPr="00EB5375">
              <w:rPr>
                <w:b/>
                <w:lang w:val="sl-SI"/>
              </w:rPr>
              <w:t>Učni ci</w:t>
            </w:r>
            <w:r w:rsidR="00DF2E43" w:rsidRPr="00EB5375">
              <w:rPr>
                <w:b/>
                <w:lang w:val="sl-SI"/>
              </w:rPr>
              <w:t>l</w:t>
            </w:r>
            <w:r w:rsidRPr="00EB5375">
              <w:rPr>
                <w:b/>
                <w:lang w:val="sl-SI"/>
              </w:rPr>
              <w:t>ji:</w:t>
            </w:r>
          </w:p>
          <w:p w:rsidR="00EB5375" w:rsidRPr="00EB5375" w:rsidRDefault="00EB5375" w:rsidP="00EB5375">
            <w:pPr>
              <w:pStyle w:val="Odstavekseznam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375">
              <w:rPr>
                <w:rFonts w:ascii="Times New Roman" w:hAnsi="Times New Roman"/>
                <w:sz w:val="24"/>
                <w:szCs w:val="24"/>
              </w:rPr>
              <w:t>spoznajo nekaj naravnih nesreč,</w:t>
            </w:r>
          </w:p>
          <w:p w:rsidR="00EB5375" w:rsidRPr="00EB5375" w:rsidRDefault="00EB5375" w:rsidP="00EB5375">
            <w:pPr>
              <w:pStyle w:val="Odstavekseznam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375">
              <w:rPr>
                <w:rFonts w:ascii="Times New Roman" w:hAnsi="Times New Roman"/>
                <w:sz w:val="24"/>
                <w:szCs w:val="24"/>
              </w:rPr>
              <w:t>poslušajo, razumejo navodila in se nanje ustrezno odzovejo,</w:t>
            </w:r>
          </w:p>
          <w:p w:rsidR="00EB5375" w:rsidRPr="00EB5375" w:rsidRDefault="00EB5375" w:rsidP="00EB5375">
            <w:pPr>
              <w:pStyle w:val="Odstavekseznam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375">
              <w:rPr>
                <w:rFonts w:ascii="Times New Roman" w:hAnsi="Times New Roman"/>
                <w:sz w:val="24"/>
                <w:szCs w:val="24"/>
              </w:rPr>
              <w:t>usvajajo novo besedišče, povezano s prevoznimi sredstvi,</w:t>
            </w:r>
          </w:p>
          <w:p w:rsidR="00EB5375" w:rsidRPr="00EB5375" w:rsidRDefault="00EB5375" w:rsidP="00EB5375">
            <w:pPr>
              <w:pStyle w:val="Odstavekseznama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5375">
              <w:rPr>
                <w:rFonts w:ascii="Times New Roman" w:hAnsi="Times New Roman"/>
                <w:sz w:val="24"/>
                <w:szCs w:val="24"/>
              </w:rPr>
              <w:t>sodelujejo v pogovoru in se (ne)besedno odzivajo.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EB5375" w:rsidRDefault="009A63A2" w:rsidP="00EB5375">
            <w:pPr>
              <w:spacing w:line="276" w:lineRule="auto"/>
              <w:rPr>
                <w:b/>
                <w:lang w:val="sl-SI"/>
              </w:rPr>
            </w:pPr>
            <w:r w:rsidRPr="00EB5375">
              <w:rPr>
                <w:b/>
                <w:lang w:val="sl-SI"/>
              </w:rPr>
              <w:t>Jezikovna znanja in besedišče:</w:t>
            </w:r>
          </w:p>
          <w:p w:rsidR="00EB5375" w:rsidRPr="00EB5375" w:rsidRDefault="00EB5375" w:rsidP="00EB5375">
            <w:pPr>
              <w:spacing w:line="276" w:lineRule="auto"/>
            </w:pPr>
            <w:r w:rsidRPr="00EB5375">
              <w:rPr>
                <w:i/>
              </w:rPr>
              <w:t>earthquake, planes, flood</w:t>
            </w:r>
          </w:p>
          <w:p w:rsidR="00EB5375" w:rsidRPr="00EB5375" w:rsidRDefault="00EB5375" w:rsidP="00EB5375">
            <w:pPr>
              <w:spacing w:line="276" w:lineRule="auto"/>
            </w:pPr>
            <w:r w:rsidRPr="00EB5375">
              <w:rPr>
                <w:i/>
              </w:rPr>
              <w:t xml:space="preserve">a car, a bike, a bus, a train, a plane, </w:t>
            </w:r>
          </w:p>
          <w:p w:rsidR="00EB5375" w:rsidRPr="00EB5375" w:rsidRDefault="00EB5375" w:rsidP="00EB5375">
            <w:pPr>
              <w:spacing w:line="276" w:lineRule="auto"/>
            </w:pPr>
            <w:r w:rsidRPr="00EB5375">
              <w:rPr>
                <w:i/>
              </w:rPr>
              <w:t>a boat/a ship ...</w:t>
            </w:r>
          </w:p>
        </w:tc>
      </w:tr>
      <w:tr w:rsidR="007054FD" w:rsidRPr="00DF2E43" w:rsidTr="005D2B19">
        <w:trPr>
          <w:trHeight w:val="699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FD" w:rsidRPr="005D2B19" w:rsidRDefault="009A63A2" w:rsidP="005D2B19">
            <w:pPr>
              <w:spacing w:line="276" w:lineRule="auto"/>
              <w:rPr>
                <w:b/>
                <w:lang w:val="sl-SI"/>
              </w:rPr>
            </w:pPr>
            <w:r w:rsidRPr="005D2B19">
              <w:rPr>
                <w:b/>
                <w:lang w:val="sl-SI"/>
              </w:rPr>
              <w:t>Učne oblike:</w:t>
            </w:r>
          </w:p>
          <w:p w:rsidR="00EB5375" w:rsidRPr="005D2B19" w:rsidRDefault="00EB5375" w:rsidP="005D2B19">
            <w:pPr>
              <w:numPr>
                <w:ilvl w:val="0"/>
                <w:numId w:val="3"/>
              </w:numPr>
            </w:pPr>
            <w:r w:rsidRPr="005D2B19">
              <w:t>razgovor</w:t>
            </w:r>
          </w:p>
          <w:p w:rsidR="00EB5375" w:rsidRPr="005D2B19" w:rsidRDefault="00EB5375" w:rsidP="005D2B19">
            <w:pPr>
              <w:numPr>
                <w:ilvl w:val="0"/>
                <w:numId w:val="3"/>
              </w:numPr>
            </w:pPr>
            <w:r w:rsidRPr="005D2B19">
              <w:t>poslušanje</w:t>
            </w:r>
          </w:p>
          <w:p w:rsidR="00EB5375" w:rsidRPr="005D2B19" w:rsidRDefault="00EB5375" w:rsidP="005D2B19">
            <w:pPr>
              <w:numPr>
                <w:ilvl w:val="0"/>
                <w:numId w:val="3"/>
              </w:numPr>
            </w:pPr>
            <w:r w:rsidRPr="005D2B19">
              <w:t>odgovarjanje na vprašanja</w:t>
            </w:r>
          </w:p>
          <w:p w:rsidR="00EB5375" w:rsidRPr="005D2B19" w:rsidRDefault="00EB5375" w:rsidP="005D2B19">
            <w:pPr>
              <w:numPr>
                <w:ilvl w:val="0"/>
                <w:numId w:val="3"/>
              </w:numPr>
            </w:pPr>
            <w:r w:rsidRPr="005D2B19">
              <w:t>telesni odziv</w:t>
            </w:r>
          </w:p>
          <w:p w:rsidR="00EB5375" w:rsidRPr="005D2B19" w:rsidRDefault="00EB5375" w:rsidP="005D2B19">
            <w:pPr>
              <w:numPr>
                <w:ilvl w:val="0"/>
                <w:numId w:val="3"/>
              </w:numPr>
            </w:pPr>
            <w:r w:rsidRPr="005D2B19">
              <w:t>konkretni prikaz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54FD" w:rsidRPr="005D2B19" w:rsidRDefault="009A63A2" w:rsidP="005D2B19">
            <w:pPr>
              <w:spacing w:line="276" w:lineRule="auto"/>
              <w:rPr>
                <w:b/>
                <w:lang w:val="sl-SI"/>
              </w:rPr>
            </w:pPr>
            <w:r w:rsidRPr="005D2B19">
              <w:rPr>
                <w:b/>
                <w:lang w:val="sl-SI"/>
              </w:rPr>
              <w:t xml:space="preserve">Učne metode: </w:t>
            </w:r>
          </w:p>
          <w:p w:rsidR="00EB5375" w:rsidRPr="005D2B19" w:rsidRDefault="00EB5375" w:rsidP="005D2B1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B19">
              <w:rPr>
                <w:rFonts w:ascii="Times New Roman" w:hAnsi="Times New Roman"/>
                <w:sz w:val="24"/>
                <w:szCs w:val="24"/>
              </w:rPr>
              <w:t>frontalna</w:t>
            </w:r>
          </w:p>
          <w:p w:rsidR="00EB5375" w:rsidRPr="005D2B19" w:rsidRDefault="00EB5375" w:rsidP="005D2B1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B19">
              <w:rPr>
                <w:rFonts w:ascii="Times New Roman" w:hAnsi="Times New Roman"/>
                <w:sz w:val="24"/>
                <w:szCs w:val="24"/>
              </w:rPr>
              <w:t>skupinsko delo</w:t>
            </w:r>
          </w:p>
          <w:p w:rsidR="00EB5375" w:rsidRPr="005D2B19" w:rsidRDefault="00EB5375" w:rsidP="005D2B19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B19">
              <w:rPr>
                <w:rFonts w:ascii="Times New Roman" w:hAnsi="Times New Roman"/>
                <w:sz w:val="24"/>
                <w:szCs w:val="24"/>
              </w:rPr>
              <w:t>individualno delo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54FD" w:rsidRPr="005D2B19" w:rsidRDefault="009A63A2" w:rsidP="005D2B19">
            <w:pPr>
              <w:spacing w:line="276" w:lineRule="auto"/>
              <w:rPr>
                <w:b/>
                <w:lang w:val="sl-SI"/>
              </w:rPr>
            </w:pPr>
            <w:r w:rsidRPr="005D2B19">
              <w:rPr>
                <w:b/>
                <w:lang w:val="sl-SI"/>
              </w:rPr>
              <w:t>Učni pripomočki:</w:t>
            </w:r>
          </w:p>
          <w:p w:rsidR="00EB5375" w:rsidRPr="005D2B19" w:rsidRDefault="00EB5375" w:rsidP="005D2B19">
            <w:pPr>
              <w:numPr>
                <w:ilvl w:val="0"/>
                <w:numId w:val="5"/>
              </w:numPr>
            </w:pPr>
            <w:r w:rsidRPr="005D2B19">
              <w:t>plastična vozila</w:t>
            </w:r>
          </w:p>
          <w:p w:rsidR="00EB5375" w:rsidRPr="005D2B19" w:rsidRDefault="00EB5375" w:rsidP="005D2B19">
            <w:pPr>
              <w:numPr>
                <w:ilvl w:val="0"/>
                <w:numId w:val="5"/>
              </w:numPr>
            </w:pPr>
            <w:r w:rsidRPr="005D2B19">
              <w:t>čarobna paličica</w:t>
            </w:r>
          </w:p>
          <w:p w:rsidR="00EB5375" w:rsidRPr="005D2B19" w:rsidRDefault="00EB5375" w:rsidP="005D2B19">
            <w:pPr>
              <w:numPr>
                <w:ilvl w:val="0"/>
                <w:numId w:val="5"/>
              </w:numPr>
            </w:pPr>
            <w:r w:rsidRPr="005D2B19">
              <w:t>učni list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54FD" w:rsidRPr="005D2B19" w:rsidRDefault="009A63A2" w:rsidP="005D2B19">
            <w:pPr>
              <w:spacing w:line="276" w:lineRule="auto"/>
              <w:rPr>
                <w:b/>
                <w:lang w:val="sl-SI"/>
              </w:rPr>
            </w:pPr>
            <w:r w:rsidRPr="005D2B19">
              <w:rPr>
                <w:b/>
                <w:lang w:val="sl-SI"/>
              </w:rPr>
              <w:t>Medpredmetne povezave:</w:t>
            </w:r>
          </w:p>
          <w:p w:rsidR="00EB5375" w:rsidRPr="005D2B19" w:rsidRDefault="00EB5375" w:rsidP="005D2B19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B19">
              <w:rPr>
                <w:rFonts w:ascii="Times New Roman" w:hAnsi="Times New Roman"/>
                <w:sz w:val="24"/>
                <w:szCs w:val="24"/>
              </w:rPr>
              <w:t>SPO (naravne nesreče, promet)</w:t>
            </w:r>
          </w:p>
          <w:p w:rsidR="00EB5375" w:rsidRPr="005D2B19" w:rsidRDefault="00EB5375" w:rsidP="005D2B19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B19">
              <w:rPr>
                <w:rFonts w:ascii="Times New Roman" w:hAnsi="Times New Roman"/>
                <w:sz w:val="24"/>
                <w:szCs w:val="24"/>
              </w:rPr>
              <w:t>LVZ (risanje, barvanje)</w:t>
            </w:r>
          </w:p>
          <w:p w:rsidR="00EB5375" w:rsidRPr="005D2B19" w:rsidRDefault="00EB5375" w:rsidP="005D2B19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B19">
              <w:rPr>
                <w:rFonts w:ascii="Times New Roman" w:hAnsi="Times New Roman"/>
                <w:sz w:val="24"/>
                <w:szCs w:val="24"/>
              </w:rPr>
              <w:t>ŠVZ (igre, gibanje)</w:t>
            </w:r>
          </w:p>
          <w:p w:rsidR="00EB5375" w:rsidRPr="005D2B19" w:rsidRDefault="00EB5375" w:rsidP="005D2B19">
            <w:pPr>
              <w:spacing w:line="276" w:lineRule="auto"/>
              <w:rPr>
                <w:b/>
                <w:lang w:val="sl-SI"/>
              </w:rPr>
            </w:pP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b/>
                <w:lang w:val="sl-SI"/>
              </w:rPr>
            </w:pPr>
            <w:r w:rsidRPr="00DF2E43">
              <w:rPr>
                <w:b/>
                <w:szCs w:val="22"/>
                <w:lang w:val="sl-SI"/>
              </w:rPr>
              <w:t>Viri in literatura: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jc w:val="center"/>
              <w:rPr>
                <w:lang w:val="sl-SI"/>
              </w:rPr>
            </w:pPr>
            <w:r w:rsidRPr="00DF2E43">
              <w:rPr>
                <w:lang w:val="sl-SI"/>
              </w:rPr>
              <w:t>IZVEDBA UČNE URE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Default="009A63A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DF2E4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Uvod in motivacija</w:t>
            </w:r>
          </w:p>
          <w:p w:rsidR="005D2B19" w:rsidRDefault="005D2B19" w:rsidP="005D2B19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>Zapojemo in zaplešemo na pesmico »The wheels on the bus« (na posnetku kaže gibe).</w:t>
            </w:r>
          </w:p>
          <w:p w:rsidR="005D2B19" w:rsidRDefault="005D2B19" w:rsidP="005D2B19">
            <w:pPr>
              <w:jc w:val="both"/>
              <w:rPr>
                <w:lang w:val="sl-SI"/>
              </w:rPr>
            </w:pPr>
          </w:p>
          <w:p w:rsidR="005D2B19" w:rsidRDefault="008C46E5" w:rsidP="005D2B19">
            <w:pPr>
              <w:jc w:val="both"/>
              <w:rPr>
                <w:lang w:val="sl-SI"/>
              </w:rPr>
            </w:pPr>
            <w:hyperlink r:id="rId7" w:history="1">
              <w:r w:rsidR="005D2B19" w:rsidRPr="00E94029">
                <w:rPr>
                  <w:rStyle w:val="Hiperpovezava"/>
                </w:rPr>
                <w:t>https://www.youtube.com/watch?v=yWirdnSDsV4</w:t>
              </w:r>
            </w:hyperlink>
          </w:p>
          <w:p w:rsidR="00EB5375" w:rsidRPr="00EB5375" w:rsidRDefault="00EB5375" w:rsidP="005D2B19">
            <w:pPr>
              <w:spacing w:line="276" w:lineRule="auto"/>
              <w:jc w:val="both"/>
              <w:rPr>
                <w:b/>
                <w:lang w:val="sl-SI"/>
              </w:rPr>
            </w:pPr>
          </w:p>
          <w:p w:rsidR="007054FD" w:rsidRDefault="009A63A2" w:rsidP="005D2B19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sl-SI"/>
              </w:rPr>
            </w:pPr>
            <w:r w:rsidRPr="00DF2E4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Osrednji del</w:t>
            </w:r>
          </w:p>
          <w:p w:rsidR="003E7A73" w:rsidRPr="003E7A73" w:rsidRDefault="003E7A73" w:rsidP="003E7A73">
            <w:pPr>
              <w:spacing w:line="276" w:lineRule="auto"/>
              <w:jc w:val="both"/>
              <w:rPr>
                <w:lang w:val="sl-SI"/>
              </w:rPr>
            </w:pPr>
            <w:r w:rsidRPr="003E7A73">
              <w:rPr>
                <w:lang w:val="sl-SI"/>
              </w:rPr>
              <w:t xml:space="preserve">Učence povabim v krog, kjer usvajajo besede za prevozna sredstva </w:t>
            </w:r>
            <w:r w:rsidR="002876ED">
              <w:rPr>
                <w:lang w:val="sl-SI"/>
              </w:rPr>
              <w:t xml:space="preserve">s pomočjo POWER POINT predstavitve. </w:t>
            </w:r>
          </w:p>
          <w:p w:rsidR="002876ED" w:rsidRDefault="002876ED" w:rsidP="003E7A73">
            <w:pPr>
              <w:spacing w:line="276" w:lineRule="auto"/>
              <w:jc w:val="both"/>
              <w:rPr>
                <w:lang w:val="sl-SI"/>
              </w:rPr>
            </w:pPr>
          </w:p>
          <w:p w:rsidR="00EB5375" w:rsidRDefault="003E7A73" w:rsidP="003E7A73">
            <w:pPr>
              <w:spacing w:line="276" w:lineRule="auto"/>
              <w:jc w:val="both"/>
              <w:rPr>
                <w:lang w:val="sl-SI"/>
              </w:rPr>
            </w:pPr>
            <w:r w:rsidRPr="003E7A73">
              <w:rPr>
                <w:lang w:val="sl-SI"/>
              </w:rPr>
              <w:t xml:space="preserve">Nadaljujem z dejavnostjo </w:t>
            </w:r>
            <w:r w:rsidRPr="002876ED">
              <w:rPr>
                <w:b/>
                <w:lang w:val="sl-SI"/>
              </w:rPr>
              <w:t>Abracadabra</w:t>
            </w:r>
            <w:r w:rsidRPr="003E7A73">
              <w:rPr>
                <w:lang w:val="sl-SI"/>
              </w:rPr>
              <w:t xml:space="preserve"> (priročnik, str. 128), kjer učenci utrjujejo ciljno besedišče.</w:t>
            </w:r>
            <w:r w:rsidR="002876ED">
              <w:rPr>
                <w:lang w:val="sl-SI"/>
              </w:rPr>
              <w:t xml:space="preserve"> Učitelj se spremeni v čarovnika. Učence začara v vozila. Vzame čarobno paličico in reče: </w:t>
            </w:r>
            <w:r w:rsidR="002876ED" w:rsidRPr="002876ED">
              <w:rPr>
                <w:i/>
                <w:lang w:val="sl-SI"/>
              </w:rPr>
              <w:t>Abracadabra hocus pocus you are cars/planes/</w:t>
            </w:r>
            <w:r w:rsidR="00ED2EA4">
              <w:rPr>
                <w:i/>
                <w:lang w:val="sl-SI"/>
              </w:rPr>
              <w:t>train</w:t>
            </w:r>
            <w:r w:rsidR="002876ED" w:rsidRPr="002876ED">
              <w:rPr>
                <w:i/>
                <w:lang w:val="sl-SI"/>
              </w:rPr>
              <w:t>/bikes/buses.</w:t>
            </w:r>
          </w:p>
          <w:p w:rsidR="002876ED" w:rsidRPr="00EB5375" w:rsidRDefault="002876ED" w:rsidP="003E7A73">
            <w:pPr>
              <w:spacing w:line="276" w:lineRule="auto"/>
              <w:jc w:val="both"/>
              <w:rPr>
                <w:b/>
                <w:lang w:val="sl-SI"/>
              </w:rPr>
            </w:pPr>
          </w:p>
          <w:p w:rsidR="007054FD" w:rsidRPr="00E94029" w:rsidRDefault="009A63A2" w:rsidP="005D2B19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DF2E43">
              <w:rPr>
                <w:rFonts w:ascii="Times New Roman" w:hAnsi="Times New Roman"/>
                <w:b/>
                <w:sz w:val="24"/>
                <w:szCs w:val="24"/>
                <w:lang w:val="sl-SI"/>
              </w:rPr>
              <w:t>Zaključni del</w:t>
            </w:r>
          </w:p>
          <w:p w:rsidR="002876ED" w:rsidRDefault="003E7A73" w:rsidP="005D2B19">
            <w:pPr>
              <w:spacing w:line="276" w:lineRule="auto"/>
              <w:jc w:val="both"/>
              <w:rPr>
                <w:lang w:val="sl-SI"/>
              </w:rPr>
            </w:pPr>
            <w:r w:rsidRPr="003E7A73">
              <w:rPr>
                <w:lang w:val="sl-SI"/>
              </w:rPr>
              <w:t xml:space="preserve">Dejavnost zaključim z učnim listom. Učenci poljubno pobarvajo vozila. Hodim po razredu in posameznim učencem postavljam vprašanja: </w:t>
            </w:r>
          </w:p>
          <w:p w:rsidR="002876ED" w:rsidRPr="002876ED" w:rsidRDefault="003E7A73" w:rsidP="005D2B19">
            <w:pPr>
              <w:spacing w:line="276" w:lineRule="auto"/>
              <w:jc w:val="both"/>
              <w:rPr>
                <w:i/>
                <w:lang w:val="sl-SI"/>
              </w:rPr>
            </w:pPr>
            <w:r w:rsidRPr="002876ED">
              <w:rPr>
                <w:i/>
                <w:lang w:val="sl-SI"/>
              </w:rPr>
              <w:t xml:space="preserve">What's this?, </w:t>
            </w:r>
          </w:p>
          <w:p w:rsidR="002876ED" w:rsidRPr="002876ED" w:rsidRDefault="003E7A73" w:rsidP="005D2B19">
            <w:pPr>
              <w:spacing w:line="276" w:lineRule="auto"/>
              <w:jc w:val="both"/>
              <w:rPr>
                <w:i/>
                <w:lang w:val="sl-SI"/>
              </w:rPr>
            </w:pPr>
            <w:r w:rsidRPr="002876ED">
              <w:rPr>
                <w:i/>
                <w:lang w:val="sl-SI"/>
              </w:rPr>
              <w:t>Point to</w:t>
            </w:r>
            <w:r w:rsidR="002876ED" w:rsidRPr="002876ED">
              <w:rPr>
                <w:i/>
                <w:lang w:val="sl-SI"/>
              </w:rPr>
              <w:t xml:space="preserve"> … car/plane/bus/</w:t>
            </w:r>
            <w:r w:rsidR="00ED2EA4">
              <w:rPr>
                <w:i/>
                <w:lang w:val="sl-SI"/>
              </w:rPr>
              <w:t>train</w:t>
            </w:r>
            <w:r w:rsidR="002876ED" w:rsidRPr="002876ED">
              <w:rPr>
                <w:i/>
                <w:lang w:val="sl-SI"/>
              </w:rPr>
              <w:t>/bike</w:t>
            </w:r>
            <w:r w:rsidRPr="002876ED">
              <w:rPr>
                <w:i/>
                <w:lang w:val="sl-SI"/>
              </w:rPr>
              <w:t xml:space="preserve">, </w:t>
            </w:r>
          </w:p>
          <w:p w:rsidR="00E94029" w:rsidRPr="00E94029" w:rsidRDefault="003E7A73" w:rsidP="005D2B19">
            <w:pPr>
              <w:spacing w:line="276" w:lineRule="auto"/>
              <w:jc w:val="both"/>
              <w:rPr>
                <w:lang w:val="sl-SI"/>
              </w:rPr>
            </w:pPr>
            <w:r w:rsidRPr="002876ED">
              <w:rPr>
                <w:i/>
                <w:lang w:val="sl-SI"/>
              </w:rPr>
              <w:t>Where's the car?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lang w:val="sl-SI"/>
              </w:rPr>
            </w:pPr>
            <w:r w:rsidRPr="00DF2E43">
              <w:rPr>
                <w:szCs w:val="22"/>
                <w:lang w:val="sl-SI"/>
              </w:rPr>
              <w:lastRenderedPageBreak/>
              <w:t>Domača naloga: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lang w:val="sl-SI"/>
              </w:rPr>
            </w:pPr>
            <w:r w:rsidRPr="00DF2E43">
              <w:rPr>
                <w:szCs w:val="22"/>
                <w:lang w:val="sl-SI"/>
              </w:rPr>
              <w:t>Dodatne aktivnosti:</w:t>
            </w:r>
          </w:p>
        </w:tc>
      </w:tr>
      <w:tr w:rsidR="007054FD" w:rsidRPr="00DF2E43">
        <w:trPr>
          <w:trHeight w:val="699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4FD" w:rsidRPr="00DF2E43" w:rsidRDefault="009A63A2">
            <w:pPr>
              <w:spacing w:line="276" w:lineRule="auto"/>
              <w:rPr>
                <w:lang w:val="sl-SI"/>
              </w:rPr>
            </w:pPr>
            <w:r w:rsidRPr="00DF2E43">
              <w:rPr>
                <w:szCs w:val="22"/>
                <w:lang w:val="sl-SI"/>
              </w:rPr>
              <w:t>Opombe:</w:t>
            </w:r>
          </w:p>
        </w:tc>
      </w:tr>
    </w:tbl>
    <w:p w:rsidR="007054FD" w:rsidRDefault="007054FD"/>
    <w:sectPr w:rsidR="007054F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7015" w:rsidRDefault="009A63A2">
      <w:r>
        <w:separator/>
      </w:r>
    </w:p>
  </w:endnote>
  <w:endnote w:type="continuationSeparator" w:id="0">
    <w:p w:rsidR="00197015" w:rsidRDefault="009A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7015" w:rsidRDefault="009A63A2">
      <w:r>
        <w:rPr>
          <w:color w:val="000000"/>
        </w:rPr>
        <w:separator/>
      </w:r>
    </w:p>
  </w:footnote>
  <w:footnote w:type="continuationSeparator" w:id="0">
    <w:p w:rsidR="00197015" w:rsidRDefault="009A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14AED"/>
    <w:multiLevelType w:val="multilevel"/>
    <w:tmpl w:val="66A67396"/>
    <w:lvl w:ilvl="0">
      <w:numFmt w:val="bullet"/>
      <w:lvlText w:val="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132822D6"/>
    <w:multiLevelType w:val="multilevel"/>
    <w:tmpl w:val="4936F0E8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2C894315"/>
    <w:multiLevelType w:val="multilevel"/>
    <w:tmpl w:val="933CD0B6"/>
    <w:lvl w:ilvl="0">
      <w:numFmt w:val="bullet"/>
      <w:lvlText w:val="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328733D4"/>
    <w:multiLevelType w:val="multilevel"/>
    <w:tmpl w:val="2D125FF4"/>
    <w:lvl w:ilvl="0">
      <w:numFmt w:val="bullet"/>
      <w:lvlText w:val="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44F82DA1"/>
    <w:multiLevelType w:val="multilevel"/>
    <w:tmpl w:val="C1F6A8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50FEB"/>
    <w:multiLevelType w:val="multilevel"/>
    <w:tmpl w:val="BA4EB598"/>
    <w:lvl w:ilvl="0">
      <w:numFmt w:val="bullet"/>
      <w:lvlText w:val="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FD"/>
    <w:rsid w:val="00197015"/>
    <w:rsid w:val="002876ED"/>
    <w:rsid w:val="002A0600"/>
    <w:rsid w:val="003E7A73"/>
    <w:rsid w:val="005D2B19"/>
    <w:rsid w:val="007054FD"/>
    <w:rsid w:val="008C46E5"/>
    <w:rsid w:val="009A63A2"/>
    <w:rsid w:val="00CB0045"/>
    <w:rsid w:val="00DF2E43"/>
    <w:rsid w:val="00E94029"/>
    <w:rsid w:val="00EB5375"/>
    <w:rsid w:val="00ED2EA4"/>
    <w:rsid w:val="00F0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91E6"/>
  <w15:docId w15:val="{10602622-E01C-4627-AA71-4E1CF003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sl-SI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outlineLvl w:val="1"/>
    </w:pPr>
    <w:rPr>
      <w:rFonts w:ascii="Comic Sans MS" w:hAnsi="Comic Sans MS"/>
      <w:b/>
      <w:sz w:val="28"/>
      <w:szCs w:val="20"/>
      <w:lang w:val="sl-SI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rPr>
      <w:rFonts w:ascii="Comic Sans MS" w:eastAsia="Times New Roman" w:hAnsi="Comic Sans MS" w:cs="Times New Roman"/>
      <w:b/>
      <w:sz w:val="28"/>
      <w:szCs w:val="20"/>
      <w:lang w:eastAsia="zh-CN"/>
    </w:rPr>
  </w:style>
  <w:style w:type="character" w:styleId="Hiperpovezava">
    <w:name w:val="Hyperlink"/>
    <w:basedOn w:val="Privzetapisavaodstavka"/>
    <w:uiPriority w:val="99"/>
    <w:unhideWhenUsed/>
    <w:rsid w:val="00E94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WirdnSDs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Bissachi</dc:creator>
  <dc:description/>
  <cp:lastModifiedBy>Aleksander Bissachi</cp:lastModifiedBy>
  <cp:revision>6</cp:revision>
  <dcterms:created xsi:type="dcterms:W3CDTF">2020-05-22T12:07:00Z</dcterms:created>
  <dcterms:modified xsi:type="dcterms:W3CDTF">2020-05-23T10:11:00Z</dcterms:modified>
</cp:coreProperties>
</file>