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Ind w:w="-113" w:type="dxa"/>
        <w:tblLook w:val="04A0" w:firstRow="1" w:lastRow="0" w:firstColumn="1" w:lastColumn="0" w:noHBand="0" w:noVBand="1"/>
      </w:tblPr>
      <w:tblGrid>
        <w:gridCol w:w="2235"/>
        <w:gridCol w:w="2354"/>
        <w:gridCol w:w="764"/>
        <w:gridCol w:w="3822"/>
      </w:tblGrid>
      <w:tr w:rsidR="00A4529D" w:rsidRPr="00DA1955" w:rsidTr="00F96FF7">
        <w:trPr>
          <w:trHeight w:val="567"/>
        </w:trPr>
        <w:tc>
          <w:tcPr>
            <w:tcW w:w="5353" w:type="dxa"/>
            <w:gridSpan w:val="3"/>
            <w:vAlign w:val="center"/>
          </w:tcPr>
          <w:p w:rsidR="00A4529D" w:rsidRPr="00A4529D" w:rsidRDefault="00A4529D" w:rsidP="00F96FF7">
            <w:pPr>
              <w:rPr>
                <w:rFonts w:ascii="Arial" w:hAnsi="Arial" w:cs="Arial"/>
                <w:sz w:val="24"/>
                <w:szCs w:val="24"/>
              </w:rPr>
            </w:pPr>
            <w:r w:rsidRPr="00A4529D">
              <w:rPr>
                <w:rFonts w:ascii="Arial" w:hAnsi="Arial" w:cs="Arial"/>
                <w:sz w:val="24"/>
                <w:szCs w:val="24"/>
              </w:rPr>
              <w:t>OŠ ŠMARJE PRI KOPRU</w:t>
            </w:r>
          </w:p>
        </w:tc>
        <w:tc>
          <w:tcPr>
            <w:tcW w:w="3822" w:type="dxa"/>
            <w:vAlign w:val="center"/>
          </w:tcPr>
          <w:p w:rsidR="00A4529D" w:rsidRPr="00A4529D" w:rsidRDefault="00A4529D" w:rsidP="00A4529D">
            <w:pPr>
              <w:rPr>
                <w:rFonts w:ascii="Arial" w:hAnsi="Arial" w:cs="Arial"/>
                <w:sz w:val="24"/>
                <w:szCs w:val="24"/>
              </w:rPr>
            </w:pPr>
            <w:r w:rsidRPr="00A4529D">
              <w:rPr>
                <w:rFonts w:ascii="Arial" w:hAnsi="Arial" w:cs="Arial"/>
                <w:sz w:val="24"/>
                <w:szCs w:val="24"/>
              </w:rPr>
              <w:t>Učitelj:</w:t>
            </w:r>
          </w:p>
          <w:p w:rsidR="00A4529D" w:rsidRPr="00A4529D" w:rsidRDefault="00A4529D" w:rsidP="00F96FF7">
            <w:pPr>
              <w:rPr>
                <w:rFonts w:ascii="Arial" w:hAnsi="Arial" w:cs="Arial"/>
                <w:sz w:val="24"/>
                <w:szCs w:val="24"/>
              </w:rPr>
            </w:pPr>
          </w:p>
        </w:tc>
      </w:tr>
      <w:tr w:rsidR="00A4529D" w:rsidRPr="00DA1955" w:rsidTr="00F96FF7">
        <w:trPr>
          <w:trHeight w:val="567"/>
        </w:trPr>
        <w:tc>
          <w:tcPr>
            <w:tcW w:w="2235" w:type="dxa"/>
            <w:tcBorders>
              <w:bottom w:val="single" w:sz="18" w:space="0" w:color="auto"/>
            </w:tcBorders>
            <w:vAlign w:val="center"/>
          </w:tcPr>
          <w:p w:rsidR="00A4529D" w:rsidRPr="00A4529D" w:rsidRDefault="00A4529D" w:rsidP="00F96FF7">
            <w:pPr>
              <w:rPr>
                <w:rFonts w:ascii="Arial" w:hAnsi="Arial" w:cs="Arial"/>
                <w:sz w:val="24"/>
                <w:szCs w:val="24"/>
              </w:rPr>
            </w:pPr>
            <w:r w:rsidRPr="00A4529D">
              <w:rPr>
                <w:rFonts w:ascii="Arial" w:hAnsi="Arial" w:cs="Arial"/>
                <w:sz w:val="24"/>
                <w:szCs w:val="24"/>
              </w:rPr>
              <w:t>Razred: 1.</w:t>
            </w:r>
            <w:r w:rsidRPr="00A4529D">
              <w:rPr>
                <w:rFonts w:ascii="Arial" w:hAnsi="Arial" w:cs="Arial"/>
                <w:sz w:val="24"/>
                <w:szCs w:val="24"/>
              </w:rPr>
              <w:t xml:space="preserve"> a</w:t>
            </w:r>
          </w:p>
        </w:tc>
        <w:tc>
          <w:tcPr>
            <w:tcW w:w="3118" w:type="dxa"/>
            <w:gridSpan w:val="2"/>
            <w:tcBorders>
              <w:bottom w:val="single" w:sz="18" w:space="0" w:color="auto"/>
            </w:tcBorders>
            <w:vAlign w:val="center"/>
          </w:tcPr>
          <w:p w:rsidR="00A4529D" w:rsidRPr="00A4529D" w:rsidRDefault="00A4529D" w:rsidP="00F96FF7">
            <w:pPr>
              <w:rPr>
                <w:rFonts w:ascii="Arial" w:hAnsi="Arial" w:cs="Arial"/>
                <w:sz w:val="24"/>
                <w:szCs w:val="24"/>
              </w:rPr>
            </w:pPr>
            <w:r w:rsidRPr="00A4529D">
              <w:rPr>
                <w:rFonts w:ascii="Arial" w:hAnsi="Arial" w:cs="Arial"/>
                <w:sz w:val="24"/>
                <w:szCs w:val="24"/>
              </w:rPr>
              <w:t>Zaporedna številka ure:</w:t>
            </w:r>
          </w:p>
        </w:tc>
        <w:tc>
          <w:tcPr>
            <w:tcW w:w="3822" w:type="dxa"/>
            <w:tcBorders>
              <w:bottom w:val="single" w:sz="18" w:space="0" w:color="auto"/>
            </w:tcBorders>
            <w:vAlign w:val="center"/>
          </w:tcPr>
          <w:p w:rsidR="00A4529D" w:rsidRPr="00A4529D" w:rsidRDefault="00A4529D" w:rsidP="00F96FF7">
            <w:pPr>
              <w:rPr>
                <w:rFonts w:ascii="Arial" w:hAnsi="Arial" w:cs="Arial"/>
                <w:sz w:val="24"/>
                <w:szCs w:val="24"/>
              </w:rPr>
            </w:pPr>
            <w:r w:rsidRPr="00A4529D">
              <w:rPr>
                <w:rFonts w:ascii="Arial" w:hAnsi="Arial" w:cs="Arial"/>
                <w:sz w:val="24"/>
                <w:szCs w:val="24"/>
              </w:rPr>
              <w:t>Datum:</w:t>
            </w:r>
            <w:r w:rsidRPr="00A4529D">
              <w:rPr>
                <w:rFonts w:ascii="Arial" w:hAnsi="Arial" w:cs="Arial"/>
                <w:sz w:val="24"/>
                <w:szCs w:val="24"/>
              </w:rPr>
              <w:t xml:space="preserve"> 28. 5. 2020</w:t>
            </w:r>
          </w:p>
        </w:tc>
      </w:tr>
      <w:tr w:rsidR="00A4529D" w:rsidRPr="00DA1955" w:rsidTr="00A4529D">
        <w:tc>
          <w:tcPr>
            <w:tcW w:w="9175" w:type="dxa"/>
            <w:gridSpan w:val="4"/>
            <w:tcBorders>
              <w:top w:val="double" w:sz="4" w:space="0" w:color="auto"/>
            </w:tcBorders>
            <w:shd w:val="clear" w:color="auto" w:fill="FFFF00"/>
          </w:tcPr>
          <w:p w:rsidR="00A4529D" w:rsidRPr="00A4529D" w:rsidRDefault="00A4529D" w:rsidP="00A4529D">
            <w:pPr>
              <w:jc w:val="center"/>
              <w:rPr>
                <w:rFonts w:ascii="Arial" w:hAnsi="Arial" w:cs="Arial"/>
                <w:b/>
                <w:sz w:val="24"/>
                <w:szCs w:val="24"/>
              </w:rPr>
            </w:pPr>
          </w:p>
          <w:p w:rsidR="00A4529D" w:rsidRPr="00A4529D" w:rsidRDefault="00A4529D" w:rsidP="00A4529D">
            <w:pPr>
              <w:jc w:val="center"/>
              <w:rPr>
                <w:rFonts w:ascii="Arial" w:hAnsi="Arial" w:cs="Arial"/>
                <w:b/>
                <w:sz w:val="24"/>
                <w:szCs w:val="24"/>
              </w:rPr>
            </w:pPr>
            <w:r w:rsidRPr="00A4529D">
              <w:rPr>
                <w:rFonts w:ascii="Arial" w:hAnsi="Arial" w:cs="Arial"/>
                <w:b/>
                <w:sz w:val="28"/>
                <w:szCs w:val="24"/>
              </w:rPr>
              <w:t>DODATNI / DOPOLNILNI POUK</w:t>
            </w:r>
          </w:p>
        </w:tc>
      </w:tr>
      <w:tr w:rsidR="00A4529D" w:rsidRPr="00DA1955" w:rsidTr="00F96FF7">
        <w:tc>
          <w:tcPr>
            <w:tcW w:w="4589" w:type="dxa"/>
            <w:gridSpan w:val="2"/>
          </w:tcPr>
          <w:p w:rsidR="00A4529D" w:rsidRPr="00A4529D" w:rsidRDefault="00A4529D" w:rsidP="00F96FF7">
            <w:pPr>
              <w:rPr>
                <w:rFonts w:ascii="Arial" w:hAnsi="Arial" w:cs="Arial"/>
                <w:sz w:val="24"/>
                <w:szCs w:val="24"/>
              </w:rPr>
            </w:pPr>
            <w:r w:rsidRPr="00A4529D">
              <w:rPr>
                <w:rFonts w:ascii="Arial" w:hAnsi="Arial" w:cs="Arial"/>
                <w:sz w:val="24"/>
                <w:szCs w:val="24"/>
              </w:rPr>
              <w:t>Učni sklop:</w:t>
            </w:r>
          </w:p>
          <w:p w:rsidR="00A4529D" w:rsidRPr="00A4529D" w:rsidRDefault="00A4529D" w:rsidP="00F96FF7">
            <w:pPr>
              <w:rPr>
                <w:rFonts w:ascii="Arial" w:hAnsi="Arial" w:cs="Arial"/>
                <w:sz w:val="24"/>
                <w:szCs w:val="24"/>
              </w:rPr>
            </w:pPr>
            <w:r w:rsidRPr="00A4529D">
              <w:rPr>
                <w:rFonts w:ascii="Arial" w:hAnsi="Arial" w:cs="Arial"/>
                <w:sz w:val="24"/>
                <w:szCs w:val="24"/>
              </w:rPr>
              <w:t>SKAČEM, TEČEM</w:t>
            </w:r>
          </w:p>
        </w:tc>
        <w:tc>
          <w:tcPr>
            <w:tcW w:w="4586" w:type="dxa"/>
            <w:gridSpan w:val="2"/>
          </w:tcPr>
          <w:p w:rsidR="00A4529D" w:rsidRPr="00A4529D" w:rsidRDefault="00A4529D" w:rsidP="00F96FF7">
            <w:pPr>
              <w:rPr>
                <w:rFonts w:ascii="Arial" w:hAnsi="Arial" w:cs="Arial"/>
                <w:sz w:val="24"/>
                <w:szCs w:val="24"/>
              </w:rPr>
            </w:pPr>
            <w:r w:rsidRPr="00A4529D">
              <w:rPr>
                <w:rFonts w:ascii="Arial" w:hAnsi="Arial" w:cs="Arial"/>
                <w:sz w:val="24"/>
                <w:szCs w:val="24"/>
              </w:rPr>
              <w:t>Učna enota:</w:t>
            </w:r>
          </w:p>
          <w:p w:rsidR="00A4529D" w:rsidRPr="00A4529D" w:rsidRDefault="00A4529D" w:rsidP="00F96FF7">
            <w:pPr>
              <w:rPr>
                <w:rFonts w:ascii="Arial" w:hAnsi="Arial" w:cs="Arial"/>
                <w:b/>
                <w:sz w:val="24"/>
                <w:szCs w:val="24"/>
              </w:rPr>
            </w:pPr>
            <w:r w:rsidRPr="00A4529D">
              <w:rPr>
                <w:rFonts w:ascii="Arial" w:hAnsi="Arial" w:cs="Arial"/>
                <w:b/>
                <w:sz w:val="24"/>
                <w:szCs w:val="24"/>
              </w:rPr>
              <w:t>OPISOVANJE, RAZVRŠČANJE živali</w:t>
            </w:r>
            <w:r>
              <w:rPr>
                <w:rFonts w:ascii="Arial" w:hAnsi="Arial" w:cs="Arial"/>
                <w:b/>
                <w:sz w:val="24"/>
                <w:szCs w:val="24"/>
              </w:rPr>
              <w:t xml:space="preserve"> glede na gibanje</w:t>
            </w:r>
          </w:p>
        </w:tc>
      </w:tr>
      <w:tr w:rsidR="00A4529D" w:rsidRPr="00DA1955" w:rsidTr="00F96FF7">
        <w:tc>
          <w:tcPr>
            <w:tcW w:w="9175" w:type="dxa"/>
            <w:gridSpan w:val="4"/>
          </w:tcPr>
          <w:p w:rsidR="00A4529D" w:rsidRPr="00A4529D" w:rsidRDefault="00A4529D" w:rsidP="00F96FF7">
            <w:pPr>
              <w:rPr>
                <w:rFonts w:ascii="Arial" w:hAnsi="Arial" w:cs="Arial"/>
                <w:b/>
                <w:sz w:val="24"/>
                <w:szCs w:val="24"/>
              </w:rPr>
            </w:pPr>
            <w:r w:rsidRPr="00A4529D">
              <w:rPr>
                <w:rFonts w:ascii="Arial" w:hAnsi="Arial" w:cs="Arial"/>
                <w:b/>
                <w:sz w:val="24"/>
                <w:szCs w:val="24"/>
              </w:rPr>
              <w:t>Učni cilji:</w:t>
            </w:r>
          </w:p>
          <w:p w:rsidR="00A4529D" w:rsidRPr="00A4529D" w:rsidRDefault="00A4529D" w:rsidP="00A4529D">
            <w:pPr>
              <w:numPr>
                <w:ilvl w:val="0"/>
                <w:numId w:val="3"/>
              </w:numPr>
              <w:autoSpaceDE w:val="0"/>
              <w:autoSpaceDN w:val="0"/>
              <w:adjustRightInd w:val="0"/>
              <w:spacing w:after="0" w:line="240" w:lineRule="auto"/>
              <w:rPr>
                <w:rFonts w:ascii="Arial" w:eastAsia="TTE10E4808t00" w:hAnsi="Arial" w:cs="Arial"/>
                <w:sz w:val="24"/>
                <w:szCs w:val="24"/>
              </w:rPr>
            </w:pPr>
            <w:r w:rsidRPr="00A4529D">
              <w:rPr>
                <w:rFonts w:ascii="Arial" w:eastAsia="TTE10E4808t00" w:hAnsi="Arial" w:cs="Arial"/>
                <w:sz w:val="24"/>
                <w:szCs w:val="24"/>
              </w:rPr>
              <w:t>Učenci znajo natančno opazovati, opisati in poimenovati lastno gibanje in gibanje živali.</w:t>
            </w:r>
          </w:p>
          <w:p w:rsidR="00A4529D" w:rsidRPr="00A4529D" w:rsidRDefault="00A4529D" w:rsidP="00F96FF7">
            <w:pPr>
              <w:pStyle w:val="Brezrazmikov"/>
              <w:numPr>
                <w:ilvl w:val="0"/>
                <w:numId w:val="3"/>
              </w:numPr>
              <w:rPr>
                <w:rFonts w:ascii="Arial" w:eastAsia="TTE10E4808t00" w:hAnsi="Arial" w:cs="Arial"/>
                <w:sz w:val="24"/>
                <w:szCs w:val="24"/>
              </w:rPr>
            </w:pPr>
            <w:r w:rsidRPr="00A4529D">
              <w:rPr>
                <w:rFonts w:ascii="Arial" w:eastAsia="TTE10E4808t00" w:hAnsi="Arial" w:cs="Arial"/>
                <w:sz w:val="24"/>
                <w:szCs w:val="24"/>
              </w:rPr>
              <w:t xml:space="preserve">Razvrščajo in urejajo po enem kriteriju spremenljivk. </w:t>
            </w:r>
          </w:p>
          <w:p w:rsidR="00A4529D" w:rsidRPr="00A4529D" w:rsidRDefault="00A4529D" w:rsidP="00F96FF7">
            <w:pPr>
              <w:rPr>
                <w:rFonts w:ascii="Arial" w:hAnsi="Arial" w:cs="Arial"/>
                <w:sz w:val="24"/>
                <w:szCs w:val="24"/>
              </w:rPr>
            </w:pPr>
          </w:p>
        </w:tc>
      </w:tr>
      <w:tr w:rsidR="00A4529D" w:rsidRPr="00DA1955" w:rsidTr="00F96FF7">
        <w:tc>
          <w:tcPr>
            <w:tcW w:w="4589" w:type="dxa"/>
            <w:gridSpan w:val="2"/>
          </w:tcPr>
          <w:p w:rsidR="00A4529D" w:rsidRPr="00A4529D" w:rsidRDefault="00A4529D" w:rsidP="00F96FF7">
            <w:pPr>
              <w:rPr>
                <w:rFonts w:ascii="Arial" w:hAnsi="Arial" w:cs="Arial"/>
                <w:b/>
                <w:sz w:val="24"/>
                <w:szCs w:val="24"/>
              </w:rPr>
            </w:pPr>
            <w:r w:rsidRPr="00A4529D">
              <w:rPr>
                <w:rFonts w:ascii="Arial" w:hAnsi="Arial" w:cs="Arial"/>
                <w:b/>
                <w:sz w:val="24"/>
                <w:szCs w:val="24"/>
              </w:rPr>
              <w:t>Učne metode:</w:t>
            </w:r>
          </w:p>
          <w:p w:rsidR="00A4529D" w:rsidRPr="00A4529D" w:rsidRDefault="00A4529D" w:rsidP="00A4529D">
            <w:pPr>
              <w:numPr>
                <w:ilvl w:val="0"/>
                <w:numId w:val="1"/>
              </w:numPr>
              <w:autoSpaceDE w:val="0"/>
              <w:autoSpaceDN w:val="0"/>
              <w:adjustRightInd w:val="0"/>
              <w:spacing w:after="0" w:line="240" w:lineRule="auto"/>
              <w:rPr>
                <w:rFonts w:ascii="Arial" w:eastAsia="Calibri" w:hAnsi="Arial" w:cs="Arial"/>
                <w:sz w:val="24"/>
                <w:szCs w:val="24"/>
              </w:rPr>
            </w:pPr>
            <w:r w:rsidRPr="00A4529D">
              <w:rPr>
                <w:rFonts w:ascii="Arial" w:eastAsia="Calibri" w:hAnsi="Arial" w:cs="Arial"/>
                <w:i/>
                <w:sz w:val="24"/>
                <w:szCs w:val="24"/>
              </w:rPr>
              <w:t xml:space="preserve">verbalno tekstualna </w:t>
            </w:r>
            <w:r w:rsidRPr="00A4529D">
              <w:rPr>
                <w:rFonts w:ascii="Arial" w:eastAsia="Calibri" w:hAnsi="Arial" w:cs="Arial"/>
                <w:sz w:val="24"/>
                <w:szCs w:val="24"/>
              </w:rPr>
              <w:t>– razlaga, razgovor, pripovedovanje, poslušanje, poročanje, grafično delo, branje, pisanje, opazovanje</w:t>
            </w:r>
          </w:p>
          <w:p w:rsidR="00A4529D" w:rsidRPr="00A4529D" w:rsidRDefault="00A4529D" w:rsidP="00A4529D">
            <w:pPr>
              <w:numPr>
                <w:ilvl w:val="0"/>
                <w:numId w:val="1"/>
              </w:numPr>
              <w:autoSpaceDE w:val="0"/>
              <w:autoSpaceDN w:val="0"/>
              <w:adjustRightInd w:val="0"/>
              <w:spacing w:after="0" w:line="240" w:lineRule="auto"/>
              <w:rPr>
                <w:rFonts w:ascii="Arial" w:eastAsia="Calibri" w:hAnsi="Arial" w:cs="Arial"/>
                <w:sz w:val="24"/>
                <w:szCs w:val="24"/>
              </w:rPr>
            </w:pPr>
            <w:r w:rsidRPr="00A4529D">
              <w:rPr>
                <w:rFonts w:ascii="Arial" w:eastAsia="Calibri" w:hAnsi="Arial" w:cs="Arial"/>
                <w:i/>
                <w:sz w:val="24"/>
                <w:szCs w:val="24"/>
              </w:rPr>
              <w:t>demonstrativno ilustracijska –</w:t>
            </w:r>
            <w:r w:rsidRPr="00A4529D">
              <w:rPr>
                <w:rFonts w:ascii="Arial" w:eastAsia="Calibri" w:hAnsi="Arial" w:cs="Arial"/>
                <w:sz w:val="24"/>
                <w:szCs w:val="24"/>
              </w:rPr>
              <w:t xml:space="preserve"> prikazovanje oz. demonstracija</w:t>
            </w:r>
          </w:p>
          <w:p w:rsidR="00A4529D" w:rsidRPr="00A4529D" w:rsidRDefault="00A4529D" w:rsidP="00A4529D">
            <w:pPr>
              <w:numPr>
                <w:ilvl w:val="0"/>
                <w:numId w:val="1"/>
              </w:numPr>
              <w:autoSpaceDE w:val="0"/>
              <w:autoSpaceDN w:val="0"/>
              <w:adjustRightInd w:val="0"/>
              <w:spacing w:after="0" w:line="240" w:lineRule="auto"/>
              <w:rPr>
                <w:rFonts w:ascii="Arial" w:eastAsia="Calibri" w:hAnsi="Arial" w:cs="Arial"/>
                <w:sz w:val="24"/>
                <w:szCs w:val="24"/>
              </w:rPr>
            </w:pPr>
            <w:r w:rsidRPr="00A4529D">
              <w:rPr>
                <w:rFonts w:ascii="Arial" w:eastAsia="Calibri" w:hAnsi="Arial" w:cs="Arial"/>
                <w:i/>
                <w:sz w:val="24"/>
                <w:szCs w:val="24"/>
              </w:rPr>
              <w:t xml:space="preserve">eksperimentalna </w:t>
            </w:r>
            <w:r w:rsidRPr="00A4529D">
              <w:rPr>
                <w:rFonts w:ascii="Arial" w:eastAsia="Calibri" w:hAnsi="Arial" w:cs="Arial"/>
                <w:sz w:val="24"/>
                <w:szCs w:val="24"/>
              </w:rPr>
              <w:t>– eksperimentiranje</w:t>
            </w:r>
          </w:p>
          <w:p w:rsidR="00A4529D" w:rsidRPr="00A4529D" w:rsidRDefault="00A4529D" w:rsidP="00A4529D">
            <w:pPr>
              <w:numPr>
                <w:ilvl w:val="0"/>
                <w:numId w:val="1"/>
              </w:numPr>
              <w:autoSpaceDE w:val="0"/>
              <w:autoSpaceDN w:val="0"/>
              <w:adjustRightInd w:val="0"/>
              <w:spacing w:after="0" w:line="240" w:lineRule="auto"/>
              <w:rPr>
                <w:rFonts w:ascii="Arial" w:eastAsia="Calibri" w:hAnsi="Arial" w:cs="Arial"/>
                <w:sz w:val="24"/>
                <w:szCs w:val="24"/>
              </w:rPr>
            </w:pPr>
            <w:r w:rsidRPr="00A4529D">
              <w:rPr>
                <w:rFonts w:ascii="Arial" w:eastAsia="Calibri" w:hAnsi="Arial" w:cs="Arial"/>
                <w:i/>
                <w:sz w:val="24"/>
                <w:szCs w:val="24"/>
              </w:rPr>
              <w:t xml:space="preserve">izkustveno učenje – </w:t>
            </w:r>
            <w:r w:rsidRPr="00A4529D">
              <w:rPr>
                <w:rFonts w:ascii="Arial" w:eastAsia="Calibri" w:hAnsi="Arial" w:cs="Arial"/>
                <w:sz w:val="24"/>
                <w:szCs w:val="24"/>
              </w:rPr>
              <w:t>igra, praktično delo</w:t>
            </w:r>
          </w:p>
          <w:p w:rsidR="00A4529D" w:rsidRPr="00A4529D" w:rsidRDefault="00A4529D" w:rsidP="00F96FF7">
            <w:pPr>
              <w:rPr>
                <w:rFonts w:ascii="Arial" w:hAnsi="Arial" w:cs="Arial"/>
                <w:sz w:val="24"/>
                <w:szCs w:val="24"/>
              </w:rPr>
            </w:pPr>
          </w:p>
        </w:tc>
        <w:tc>
          <w:tcPr>
            <w:tcW w:w="4586" w:type="dxa"/>
            <w:gridSpan w:val="2"/>
          </w:tcPr>
          <w:p w:rsidR="00A4529D" w:rsidRPr="00A4529D" w:rsidRDefault="00A4529D" w:rsidP="00F96FF7">
            <w:pPr>
              <w:rPr>
                <w:rFonts w:ascii="Arial" w:hAnsi="Arial" w:cs="Arial"/>
                <w:b/>
                <w:sz w:val="24"/>
                <w:szCs w:val="24"/>
              </w:rPr>
            </w:pPr>
            <w:r w:rsidRPr="00A4529D">
              <w:rPr>
                <w:rFonts w:ascii="Arial" w:hAnsi="Arial" w:cs="Arial"/>
                <w:b/>
                <w:sz w:val="24"/>
                <w:szCs w:val="24"/>
              </w:rPr>
              <w:t>Učne oblike:</w:t>
            </w:r>
          </w:p>
          <w:p w:rsidR="00A4529D" w:rsidRPr="00A4529D" w:rsidRDefault="00A4529D" w:rsidP="00A4529D">
            <w:pPr>
              <w:numPr>
                <w:ilvl w:val="0"/>
                <w:numId w:val="2"/>
              </w:numPr>
              <w:spacing w:after="0" w:line="240" w:lineRule="auto"/>
              <w:rPr>
                <w:rFonts w:ascii="Arial" w:eastAsia="Calibri" w:hAnsi="Arial" w:cs="Arial"/>
                <w:sz w:val="24"/>
                <w:szCs w:val="24"/>
              </w:rPr>
            </w:pPr>
            <w:r w:rsidRPr="00A4529D">
              <w:rPr>
                <w:rFonts w:ascii="Arial" w:eastAsia="Calibri" w:hAnsi="Arial" w:cs="Arial"/>
                <w:sz w:val="24"/>
                <w:szCs w:val="24"/>
              </w:rPr>
              <w:t xml:space="preserve">frontalna </w:t>
            </w:r>
          </w:p>
          <w:p w:rsidR="00A4529D" w:rsidRPr="00A4529D" w:rsidRDefault="00A4529D" w:rsidP="00A4529D">
            <w:pPr>
              <w:numPr>
                <w:ilvl w:val="0"/>
                <w:numId w:val="2"/>
              </w:numPr>
              <w:spacing w:after="0" w:line="240" w:lineRule="auto"/>
              <w:rPr>
                <w:rFonts w:ascii="Arial" w:eastAsia="Calibri" w:hAnsi="Arial" w:cs="Arial"/>
                <w:sz w:val="24"/>
                <w:szCs w:val="24"/>
              </w:rPr>
            </w:pPr>
            <w:r w:rsidRPr="00A4529D">
              <w:rPr>
                <w:rFonts w:ascii="Arial" w:eastAsia="Calibri" w:hAnsi="Arial" w:cs="Arial"/>
                <w:sz w:val="24"/>
                <w:szCs w:val="24"/>
              </w:rPr>
              <w:t xml:space="preserve">individualna </w:t>
            </w:r>
          </w:p>
          <w:p w:rsidR="00A4529D" w:rsidRPr="00A4529D" w:rsidRDefault="00A4529D" w:rsidP="00A4529D">
            <w:pPr>
              <w:numPr>
                <w:ilvl w:val="0"/>
                <w:numId w:val="2"/>
              </w:numPr>
              <w:spacing w:after="0" w:line="240" w:lineRule="auto"/>
              <w:rPr>
                <w:rFonts w:ascii="Arial" w:eastAsia="Calibri" w:hAnsi="Arial" w:cs="Arial"/>
                <w:sz w:val="24"/>
                <w:szCs w:val="24"/>
              </w:rPr>
            </w:pPr>
            <w:r w:rsidRPr="00A4529D">
              <w:rPr>
                <w:rFonts w:ascii="Arial" w:eastAsia="Calibri" w:hAnsi="Arial" w:cs="Arial"/>
                <w:sz w:val="24"/>
                <w:szCs w:val="24"/>
              </w:rPr>
              <w:t>skupinska</w:t>
            </w:r>
          </w:p>
          <w:p w:rsidR="00A4529D" w:rsidRPr="00A4529D" w:rsidRDefault="00A4529D" w:rsidP="00A4529D">
            <w:pPr>
              <w:numPr>
                <w:ilvl w:val="0"/>
                <w:numId w:val="2"/>
              </w:numPr>
              <w:spacing w:after="0" w:line="240" w:lineRule="auto"/>
              <w:rPr>
                <w:rFonts w:ascii="Arial" w:eastAsia="Calibri" w:hAnsi="Arial" w:cs="Arial"/>
                <w:sz w:val="24"/>
                <w:szCs w:val="24"/>
              </w:rPr>
            </w:pPr>
            <w:r w:rsidRPr="00A4529D">
              <w:rPr>
                <w:rFonts w:ascii="Arial" w:eastAsia="Calibri" w:hAnsi="Arial" w:cs="Arial"/>
                <w:sz w:val="24"/>
                <w:szCs w:val="24"/>
              </w:rPr>
              <w:t>delo v dvojicah</w:t>
            </w:r>
          </w:p>
        </w:tc>
      </w:tr>
      <w:tr w:rsidR="00A4529D" w:rsidRPr="00DA1955" w:rsidTr="00F96FF7">
        <w:tc>
          <w:tcPr>
            <w:tcW w:w="9175" w:type="dxa"/>
            <w:gridSpan w:val="4"/>
            <w:tcBorders>
              <w:bottom w:val="single" w:sz="18" w:space="0" w:color="auto"/>
            </w:tcBorders>
          </w:tcPr>
          <w:p w:rsidR="00A4529D" w:rsidRPr="00A4529D" w:rsidRDefault="00A4529D" w:rsidP="00F96FF7">
            <w:pPr>
              <w:rPr>
                <w:rFonts w:ascii="Arial" w:hAnsi="Arial" w:cs="Arial"/>
                <w:b/>
                <w:sz w:val="24"/>
                <w:szCs w:val="24"/>
              </w:rPr>
            </w:pPr>
            <w:r w:rsidRPr="00A4529D">
              <w:rPr>
                <w:rFonts w:ascii="Arial" w:hAnsi="Arial" w:cs="Arial"/>
                <w:b/>
                <w:sz w:val="24"/>
                <w:szCs w:val="24"/>
              </w:rPr>
              <w:t>Učni pripomočki:</w:t>
            </w:r>
          </w:p>
          <w:p w:rsidR="00A4529D" w:rsidRPr="00A4529D" w:rsidRDefault="00A4529D" w:rsidP="00F96FF7">
            <w:pPr>
              <w:rPr>
                <w:rFonts w:ascii="Arial" w:hAnsi="Arial" w:cs="Arial"/>
                <w:sz w:val="24"/>
                <w:szCs w:val="24"/>
              </w:rPr>
            </w:pPr>
            <w:r w:rsidRPr="00A4529D">
              <w:rPr>
                <w:rFonts w:ascii="Arial" w:hAnsi="Arial" w:cs="Arial"/>
                <w:sz w:val="24"/>
                <w:szCs w:val="24"/>
              </w:rPr>
              <w:t>SDZ/83, slike živali, večji list papirja</w:t>
            </w:r>
          </w:p>
          <w:p w:rsidR="00A4529D" w:rsidRPr="00A4529D" w:rsidRDefault="00A4529D" w:rsidP="00F96FF7">
            <w:pPr>
              <w:rPr>
                <w:rFonts w:ascii="Arial" w:hAnsi="Arial" w:cs="Arial"/>
                <w:sz w:val="24"/>
                <w:szCs w:val="24"/>
              </w:rPr>
            </w:pPr>
          </w:p>
        </w:tc>
      </w:tr>
      <w:tr w:rsidR="00A4529D" w:rsidRPr="00DA1955" w:rsidTr="00F96FF7">
        <w:trPr>
          <w:trHeight w:val="454"/>
        </w:trPr>
        <w:tc>
          <w:tcPr>
            <w:tcW w:w="9175" w:type="dxa"/>
            <w:gridSpan w:val="4"/>
            <w:tcBorders>
              <w:top w:val="single" w:sz="18" w:space="0" w:color="auto"/>
            </w:tcBorders>
            <w:vAlign w:val="center"/>
          </w:tcPr>
          <w:p w:rsidR="00A4529D" w:rsidRPr="00A4529D" w:rsidRDefault="00A4529D" w:rsidP="00F96FF7">
            <w:pPr>
              <w:jc w:val="center"/>
              <w:rPr>
                <w:rFonts w:ascii="Arial" w:hAnsi="Arial" w:cs="Arial"/>
                <w:b/>
                <w:sz w:val="24"/>
                <w:szCs w:val="24"/>
              </w:rPr>
            </w:pPr>
            <w:r w:rsidRPr="00A4529D">
              <w:rPr>
                <w:rFonts w:ascii="Arial" w:hAnsi="Arial" w:cs="Arial"/>
                <w:b/>
                <w:sz w:val="24"/>
                <w:szCs w:val="24"/>
              </w:rPr>
              <w:t>POTEK UČNE URE</w:t>
            </w:r>
          </w:p>
        </w:tc>
      </w:tr>
      <w:tr w:rsidR="00A4529D" w:rsidRPr="00DA1955" w:rsidTr="00F96FF7">
        <w:tc>
          <w:tcPr>
            <w:tcW w:w="9175" w:type="dxa"/>
            <w:gridSpan w:val="4"/>
          </w:tcPr>
          <w:p w:rsidR="00A4529D" w:rsidRPr="00A4529D" w:rsidRDefault="00A4529D" w:rsidP="00A4529D">
            <w:pPr>
              <w:spacing w:line="360" w:lineRule="auto"/>
              <w:rPr>
                <w:rFonts w:ascii="Arial" w:hAnsi="Arial" w:cs="Arial"/>
                <w:sz w:val="24"/>
                <w:szCs w:val="24"/>
              </w:rPr>
            </w:pPr>
          </w:p>
          <w:p w:rsidR="00A4529D" w:rsidRPr="00A4529D" w:rsidRDefault="00A4529D" w:rsidP="00A4529D">
            <w:pPr>
              <w:pStyle w:val="Odstavekseznama"/>
              <w:numPr>
                <w:ilvl w:val="0"/>
                <w:numId w:val="7"/>
              </w:numPr>
              <w:spacing w:after="0" w:line="360" w:lineRule="auto"/>
              <w:rPr>
                <w:rFonts w:ascii="Arial" w:hAnsi="Arial" w:cs="Arial"/>
                <w:sz w:val="24"/>
                <w:szCs w:val="24"/>
              </w:rPr>
            </w:pPr>
            <w:r w:rsidRPr="00A4529D">
              <w:rPr>
                <w:rFonts w:ascii="Arial" w:hAnsi="Arial" w:cs="Arial"/>
                <w:sz w:val="24"/>
                <w:szCs w:val="24"/>
              </w:rPr>
              <w:t>Gibanje živali</w:t>
            </w:r>
          </w:p>
          <w:p w:rsidR="00A4529D" w:rsidRPr="00A4529D" w:rsidRDefault="00A4529D" w:rsidP="00A4529D">
            <w:pPr>
              <w:pStyle w:val="Odstavekseznama"/>
              <w:numPr>
                <w:ilvl w:val="0"/>
                <w:numId w:val="4"/>
              </w:numPr>
              <w:spacing w:after="0" w:line="360" w:lineRule="auto"/>
              <w:rPr>
                <w:rFonts w:ascii="Arial" w:hAnsi="Arial" w:cs="Arial"/>
                <w:sz w:val="24"/>
                <w:szCs w:val="24"/>
              </w:rPr>
            </w:pPr>
            <w:r w:rsidRPr="00A4529D">
              <w:rPr>
                <w:rFonts w:ascii="Arial" w:hAnsi="Arial" w:cs="Arial"/>
                <w:sz w:val="24"/>
                <w:szCs w:val="24"/>
              </w:rPr>
              <w:t xml:space="preserve">Z učenci si ogledamo </w:t>
            </w:r>
            <w:r w:rsidRPr="00A4529D">
              <w:rPr>
                <w:rFonts w:ascii="Arial" w:hAnsi="Arial" w:cs="Arial"/>
                <w:sz w:val="24"/>
                <w:szCs w:val="24"/>
              </w:rPr>
              <w:t xml:space="preserve">slike živali. </w:t>
            </w:r>
            <w:r w:rsidRPr="00A4529D">
              <w:rPr>
                <w:rFonts w:ascii="Arial" w:hAnsi="Arial" w:cs="Arial"/>
                <w:sz w:val="24"/>
                <w:szCs w:val="24"/>
              </w:rPr>
              <w:t xml:space="preserve">Vsako </w:t>
            </w:r>
            <w:r w:rsidRPr="00A4529D">
              <w:rPr>
                <w:rFonts w:ascii="Arial" w:hAnsi="Arial" w:cs="Arial"/>
                <w:b/>
                <w:sz w:val="24"/>
                <w:szCs w:val="24"/>
                <w:u w:val="single"/>
              </w:rPr>
              <w:t>žival poimenujemo</w:t>
            </w:r>
            <w:r w:rsidRPr="00A4529D">
              <w:rPr>
                <w:rFonts w:ascii="Arial" w:hAnsi="Arial" w:cs="Arial"/>
                <w:sz w:val="24"/>
                <w:szCs w:val="24"/>
              </w:rPr>
              <w:t>.</w:t>
            </w:r>
          </w:p>
          <w:p w:rsidR="00A4529D" w:rsidRPr="00A4529D" w:rsidRDefault="00A4529D" w:rsidP="00A4529D">
            <w:pPr>
              <w:pStyle w:val="Odstavekseznama"/>
              <w:spacing w:after="0" w:line="360" w:lineRule="auto"/>
              <w:ind w:left="360"/>
              <w:rPr>
                <w:rFonts w:ascii="Arial" w:hAnsi="Arial" w:cs="Arial"/>
                <w:sz w:val="24"/>
                <w:szCs w:val="24"/>
              </w:rPr>
            </w:pPr>
            <w:r w:rsidRPr="00A4529D">
              <w:rPr>
                <w:rFonts w:ascii="Arial" w:hAnsi="Arial" w:cs="Arial"/>
                <w:sz w:val="24"/>
                <w:szCs w:val="24"/>
              </w:rPr>
              <w:lastRenderedPageBreak/>
              <w:t>Učenci predlagajo kriterije, po katerih bi lahko živali razvrstili (npr. po raznih telesnih značilnostih, glede na to, kje živijo, glede na način prehranjevanja …) ali uredili (npr. po velikosti, kako hitro se premikajo …). Razvrščajo/urejajo po predlaganem kriteriju.</w:t>
            </w:r>
          </w:p>
          <w:p w:rsidR="00A4529D" w:rsidRPr="00A4529D" w:rsidRDefault="00A4529D" w:rsidP="00A4529D">
            <w:pPr>
              <w:pStyle w:val="Odstavekseznama"/>
              <w:spacing w:after="0" w:line="360" w:lineRule="auto"/>
              <w:ind w:left="360"/>
              <w:rPr>
                <w:rFonts w:ascii="Arial" w:hAnsi="Arial" w:cs="Arial"/>
                <w:sz w:val="24"/>
                <w:szCs w:val="24"/>
              </w:rPr>
            </w:pPr>
          </w:p>
          <w:p w:rsidR="00A4529D" w:rsidRPr="00A4529D" w:rsidRDefault="00A4529D" w:rsidP="00A4529D">
            <w:pPr>
              <w:pStyle w:val="Odstavekseznama"/>
              <w:numPr>
                <w:ilvl w:val="0"/>
                <w:numId w:val="5"/>
              </w:numPr>
              <w:spacing w:after="0" w:line="360" w:lineRule="auto"/>
              <w:rPr>
                <w:rFonts w:ascii="Arial" w:hAnsi="Arial" w:cs="Arial"/>
                <w:sz w:val="24"/>
                <w:szCs w:val="24"/>
              </w:rPr>
            </w:pPr>
            <w:r w:rsidRPr="00A4529D">
              <w:rPr>
                <w:rFonts w:ascii="Arial" w:hAnsi="Arial" w:cs="Arial"/>
                <w:sz w:val="24"/>
                <w:szCs w:val="24"/>
              </w:rPr>
              <w:t xml:space="preserve">Učencem povemo, da bomo živali razvrstili tudi glede na </w:t>
            </w:r>
            <w:r w:rsidRPr="00A4529D">
              <w:rPr>
                <w:rFonts w:ascii="Arial" w:hAnsi="Arial" w:cs="Arial"/>
                <w:b/>
                <w:sz w:val="24"/>
                <w:szCs w:val="24"/>
                <w:u w:val="single"/>
              </w:rPr>
              <w:t>način premikanja</w:t>
            </w:r>
            <w:r w:rsidRPr="00A4529D">
              <w:rPr>
                <w:rFonts w:ascii="Arial" w:hAnsi="Arial" w:cs="Arial"/>
                <w:sz w:val="24"/>
                <w:szCs w:val="24"/>
              </w:rPr>
              <w:t>. Učence vprašamo, katere živali pl</w:t>
            </w:r>
            <w:r w:rsidRPr="00A4529D">
              <w:rPr>
                <w:rFonts w:ascii="Arial" w:hAnsi="Arial" w:cs="Arial"/>
                <w:sz w:val="24"/>
                <w:szCs w:val="24"/>
              </w:rPr>
              <w:t>avajo. Učenci naštevajo živali.</w:t>
            </w:r>
          </w:p>
          <w:p w:rsidR="00A4529D" w:rsidRDefault="00A4529D" w:rsidP="00A4529D">
            <w:pPr>
              <w:pStyle w:val="Odstavekseznama"/>
              <w:spacing w:after="0" w:line="360" w:lineRule="auto"/>
              <w:ind w:left="360"/>
              <w:rPr>
                <w:rFonts w:ascii="Arial" w:hAnsi="Arial" w:cs="Arial"/>
                <w:sz w:val="24"/>
                <w:szCs w:val="24"/>
              </w:rPr>
            </w:pPr>
            <w:r w:rsidRPr="00A4529D">
              <w:rPr>
                <w:rFonts w:ascii="Arial" w:hAnsi="Arial" w:cs="Arial"/>
                <w:sz w:val="24"/>
                <w:szCs w:val="24"/>
              </w:rPr>
              <w:t xml:space="preserve">Na enak način učence še vprašamo, katere od prikazanih živali letijo, katere skačejo, katere plezajo, katere tečejo in katere se plazijo. </w:t>
            </w:r>
          </w:p>
          <w:p w:rsidR="00A4529D" w:rsidRPr="00A4529D" w:rsidRDefault="00A4529D" w:rsidP="00A4529D">
            <w:pPr>
              <w:pStyle w:val="Odstavekseznama"/>
              <w:spacing w:after="0" w:line="360" w:lineRule="auto"/>
              <w:ind w:left="360"/>
              <w:rPr>
                <w:rFonts w:ascii="Arial" w:hAnsi="Arial" w:cs="Arial"/>
                <w:sz w:val="24"/>
                <w:szCs w:val="24"/>
              </w:rPr>
            </w:pPr>
          </w:p>
          <w:p w:rsidR="00A4529D" w:rsidRPr="00A4529D" w:rsidRDefault="00A4529D" w:rsidP="00A4529D">
            <w:pPr>
              <w:pStyle w:val="Odstavekseznama"/>
              <w:numPr>
                <w:ilvl w:val="0"/>
                <w:numId w:val="6"/>
              </w:numPr>
              <w:spacing w:after="0" w:line="360" w:lineRule="auto"/>
              <w:rPr>
                <w:rFonts w:ascii="Arial" w:hAnsi="Arial" w:cs="Arial"/>
                <w:sz w:val="24"/>
                <w:szCs w:val="24"/>
              </w:rPr>
            </w:pPr>
            <w:r w:rsidRPr="00A4529D">
              <w:rPr>
                <w:rFonts w:ascii="Arial" w:hAnsi="Arial" w:cs="Arial"/>
                <w:sz w:val="24"/>
                <w:szCs w:val="24"/>
              </w:rPr>
              <w:t>Nato učence vprašamo, al</w:t>
            </w:r>
            <w:r w:rsidRPr="00A4529D">
              <w:rPr>
                <w:rFonts w:ascii="Arial" w:hAnsi="Arial" w:cs="Arial"/>
                <w:sz w:val="24"/>
                <w:szCs w:val="24"/>
              </w:rPr>
              <w:t xml:space="preserve">i smo katero od živali omenili </w:t>
            </w:r>
            <w:r w:rsidRPr="00A4529D">
              <w:rPr>
                <w:rFonts w:ascii="Arial" w:hAnsi="Arial" w:cs="Arial"/>
                <w:sz w:val="24"/>
                <w:szCs w:val="24"/>
              </w:rPr>
              <w:t>večkrat. Kaj to pomeni? Učenci ugotovijo, da se nekatere živali lahko premikajo na več različnih načinov. Poiščejo, katere živali so to.</w:t>
            </w:r>
          </w:p>
          <w:p w:rsidR="00A4529D" w:rsidRPr="00A4529D" w:rsidRDefault="00A4529D" w:rsidP="00A4529D">
            <w:pPr>
              <w:pStyle w:val="Odstavekseznama"/>
              <w:spacing w:after="0" w:line="360" w:lineRule="auto"/>
              <w:ind w:left="360"/>
              <w:rPr>
                <w:rFonts w:ascii="Arial" w:hAnsi="Arial" w:cs="Arial"/>
                <w:sz w:val="24"/>
                <w:szCs w:val="24"/>
              </w:rPr>
            </w:pPr>
          </w:p>
          <w:p w:rsidR="00A4529D" w:rsidRPr="00A4529D" w:rsidRDefault="00A4529D" w:rsidP="00A4529D">
            <w:pPr>
              <w:pStyle w:val="Odstavekseznama"/>
              <w:numPr>
                <w:ilvl w:val="0"/>
                <w:numId w:val="6"/>
              </w:numPr>
              <w:spacing w:after="0" w:line="360" w:lineRule="auto"/>
              <w:rPr>
                <w:rFonts w:ascii="Arial" w:hAnsi="Arial" w:cs="Arial"/>
                <w:sz w:val="24"/>
                <w:szCs w:val="24"/>
              </w:rPr>
            </w:pPr>
            <w:r w:rsidRPr="00A4529D">
              <w:rPr>
                <w:rFonts w:ascii="Arial" w:hAnsi="Arial" w:cs="Arial"/>
                <w:sz w:val="24"/>
                <w:szCs w:val="24"/>
              </w:rPr>
              <w:t>Učence vprašamo, ali se katera od živali premika podobno kot človek. Nato poiščemo še živali, ki se premikajo tako, kot se človek ne more.</w:t>
            </w:r>
          </w:p>
          <w:p w:rsidR="00A4529D" w:rsidRPr="00A4529D" w:rsidRDefault="00A4529D" w:rsidP="00A4529D">
            <w:pPr>
              <w:pStyle w:val="Odstavekseznama"/>
              <w:spacing w:after="0" w:line="360" w:lineRule="auto"/>
              <w:ind w:left="360"/>
              <w:rPr>
                <w:rFonts w:ascii="Arial" w:hAnsi="Arial" w:cs="Arial"/>
                <w:sz w:val="24"/>
                <w:szCs w:val="24"/>
              </w:rPr>
            </w:pPr>
            <w:bookmarkStart w:id="0" w:name="_GoBack"/>
            <w:bookmarkEnd w:id="0"/>
          </w:p>
          <w:p w:rsidR="00A4529D" w:rsidRPr="00A4529D" w:rsidRDefault="00A4529D" w:rsidP="00A4529D">
            <w:pPr>
              <w:pStyle w:val="Odstavekseznama"/>
              <w:numPr>
                <w:ilvl w:val="0"/>
                <w:numId w:val="7"/>
              </w:numPr>
              <w:spacing w:after="0" w:line="360" w:lineRule="auto"/>
              <w:rPr>
                <w:rFonts w:ascii="Arial" w:hAnsi="Arial" w:cs="Arial"/>
                <w:b/>
                <w:sz w:val="24"/>
                <w:szCs w:val="24"/>
              </w:rPr>
            </w:pPr>
            <w:r w:rsidRPr="00A4529D">
              <w:rPr>
                <w:rFonts w:ascii="Arial" w:hAnsi="Arial" w:cs="Arial"/>
                <w:b/>
                <w:sz w:val="24"/>
                <w:szCs w:val="24"/>
              </w:rPr>
              <w:t>SDZ</w:t>
            </w:r>
            <w:r w:rsidRPr="00A4529D">
              <w:rPr>
                <w:rFonts w:ascii="Arial" w:hAnsi="Arial" w:cs="Arial"/>
                <w:b/>
                <w:sz w:val="24"/>
                <w:szCs w:val="24"/>
              </w:rPr>
              <w:t xml:space="preserve"> ZA SPO (zelen)</w:t>
            </w:r>
            <w:r w:rsidRPr="00A4529D">
              <w:rPr>
                <w:rFonts w:ascii="Arial" w:hAnsi="Arial" w:cs="Arial"/>
                <w:b/>
                <w:sz w:val="24"/>
                <w:szCs w:val="24"/>
              </w:rPr>
              <w:t>, str. 83</w:t>
            </w:r>
          </w:p>
          <w:p w:rsidR="00A4529D" w:rsidRPr="00A4529D" w:rsidRDefault="00A4529D" w:rsidP="00A4529D">
            <w:pPr>
              <w:pStyle w:val="Odstavekseznama"/>
              <w:spacing w:after="0" w:line="360" w:lineRule="auto"/>
              <w:ind w:left="360"/>
              <w:rPr>
                <w:rFonts w:ascii="Arial" w:hAnsi="Arial" w:cs="Arial"/>
                <w:sz w:val="24"/>
                <w:szCs w:val="24"/>
                <w:u w:val="single"/>
              </w:rPr>
            </w:pPr>
            <w:r w:rsidRPr="00A4529D">
              <w:rPr>
                <w:rFonts w:ascii="Arial" w:hAnsi="Arial" w:cs="Arial"/>
                <w:sz w:val="24"/>
                <w:szCs w:val="24"/>
                <w:u w:val="single"/>
              </w:rPr>
              <w:t>Zgornja naloga</w:t>
            </w:r>
          </w:p>
          <w:p w:rsidR="00A4529D" w:rsidRPr="00A4529D" w:rsidRDefault="00A4529D" w:rsidP="00A4529D">
            <w:pPr>
              <w:pStyle w:val="Odstavekseznama"/>
              <w:spacing w:after="0" w:line="360" w:lineRule="auto"/>
              <w:ind w:left="360"/>
              <w:rPr>
                <w:rFonts w:ascii="Arial" w:hAnsi="Arial" w:cs="Arial"/>
                <w:sz w:val="24"/>
                <w:szCs w:val="24"/>
              </w:rPr>
            </w:pPr>
            <w:r w:rsidRPr="00A4529D">
              <w:rPr>
                <w:rFonts w:ascii="Arial" w:hAnsi="Arial" w:cs="Arial"/>
                <w:sz w:val="24"/>
                <w:szCs w:val="24"/>
              </w:rPr>
              <w:t>Učenci preberejo besede, ki poimenujejo vrsto gibanja. Krogce pri fotografijah živali pobarvajo z ustrezno barvo.</w:t>
            </w:r>
          </w:p>
          <w:p w:rsidR="00A4529D" w:rsidRPr="00A4529D" w:rsidRDefault="00A4529D" w:rsidP="00A4529D">
            <w:pPr>
              <w:pStyle w:val="Odstavekseznama"/>
              <w:spacing w:after="0" w:line="360" w:lineRule="auto"/>
              <w:ind w:left="360"/>
              <w:rPr>
                <w:rFonts w:ascii="Arial" w:hAnsi="Arial" w:cs="Arial"/>
                <w:sz w:val="24"/>
                <w:szCs w:val="24"/>
                <w:u w:val="single"/>
              </w:rPr>
            </w:pPr>
            <w:r w:rsidRPr="00A4529D">
              <w:rPr>
                <w:rFonts w:ascii="Arial" w:hAnsi="Arial" w:cs="Arial"/>
                <w:sz w:val="24"/>
                <w:szCs w:val="24"/>
                <w:u w:val="single"/>
              </w:rPr>
              <w:t>Spodnja naloga</w:t>
            </w:r>
          </w:p>
          <w:p w:rsidR="00A4529D" w:rsidRPr="00A4529D" w:rsidRDefault="00A4529D" w:rsidP="00A4529D">
            <w:pPr>
              <w:pStyle w:val="Odstavekseznama"/>
              <w:spacing w:after="0" w:line="360" w:lineRule="auto"/>
              <w:ind w:left="360"/>
              <w:rPr>
                <w:rFonts w:ascii="Arial" w:hAnsi="Arial" w:cs="Arial"/>
                <w:sz w:val="24"/>
                <w:szCs w:val="24"/>
              </w:rPr>
            </w:pPr>
            <w:r w:rsidRPr="00A4529D">
              <w:rPr>
                <w:rFonts w:ascii="Arial" w:hAnsi="Arial" w:cs="Arial"/>
                <w:sz w:val="24"/>
                <w:szCs w:val="24"/>
              </w:rPr>
              <w:t>Z ustrezno barvo obkrožijo živali glede na način gibanja.</w:t>
            </w:r>
          </w:p>
          <w:p w:rsidR="00A4529D" w:rsidRPr="00A4529D" w:rsidRDefault="00A4529D" w:rsidP="00A4529D">
            <w:pPr>
              <w:spacing w:line="360" w:lineRule="auto"/>
              <w:rPr>
                <w:rFonts w:ascii="Arial" w:hAnsi="Arial" w:cs="Arial"/>
                <w:sz w:val="24"/>
                <w:szCs w:val="24"/>
              </w:rPr>
            </w:pPr>
          </w:p>
          <w:p w:rsidR="00A4529D" w:rsidRPr="00A4529D" w:rsidRDefault="00A4529D" w:rsidP="00A4529D">
            <w:pPr>
              <w:pStyle w:val="Odstavekseznama"/>
              <w:numPr>
                <w:ilvl w:val="0"/>
                <w:numId w:val="7"/>
              </w:numPr>
              <w:spacing w:after="0" w:line="360" w:lineRule="auto"/>
              <w:rPr>
                <w:rFonts w:ascii="Arial" w:hAnsi="Arial" w:cs="Arial"/>
                <w:sz w:val="24"/>
                <w:szCs w:val="24"/>
              </w:rPr>
            </w:pPr>
            <w:r w:rsidRPr="00A4529D">
              <w:rPr>
                <w:rFonts w:ascii="Arial" w:hAnsi="Arial" w:cs="Arial"/>
                <w:sz w:val="24"/>
                <w:szCs w:val="24"/>
              </w:rPr>
              <w:t>Pantomima</w:t>
            </w:r>
          </w:p>
          <w:p w:rsidR="00A4529D" w:rsidRPr="00A4529D" w:rsidRDefault="00A4529D" w:rsidP="00A4529D">
            <w:pPr>
              <w:spacing w:line="360" w:lineRule="auto"/>
              <w:ind w:left="360"/>
              <w:rPr>
                <w:rFonts w:ascii="Arial" w:hAnsi="Arial" w:cs="Arial"/>
                <w:sz w:val="24"/>
                <w:szCs w:val="24"/>
              </w:rPr>
            </w:pPr>
            <w:r w:rsidRPr="00A4529D">
              <w:rPr>
                <w:rFonts w:ascii="Arial" w:hAnsi="Arial" w:cs="Arial"/>
                <w:sz w:val="24"/>
                <w:szCs w:val="24"/>
              </w:rPr>
              <w:t>Učenec si izbere poljubno žival in jo prikaže s pantomimo. Ostali učenci skušajo ugotoviti, kaj prikazuje. Če imajo pri tem težave, lahko učenec, ki izvaja pantomimo, da namig in pove kakšno lastnost te živali (kako se oglaša, s čim je pokrito njeno telo, kje živi …).  Igro večkrat ponovimo.</w:t>
            </w:r>
          </w:p>
        </w:tc>
      </w:tr>
    </w:tbl>
    <w:p w:rsidR="00A4529D" w:rsidRDefault="00A4529D" w:rsidP="00A4529D">
      <w:pPr>
        <w:spacing w:line="360" w:lineRule="auto"/>
      </w:pPr>
    </w:p>
    <w:p w:rsidR="00B41FCF" w:rsidRDefault="00B41FCF" w:rsidP="00A4529D">
      <w:pPr>
        <w:spacing w:line="360" w:lineRule="auto"/>
      </w:pPr>
    </w:p>
    <w:sectPr w:rsidR="00B41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TE10E480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22AA"/>
    <w:multiLevelType w:val="hybridMultilevel"/>
    <w:tmpl w:val="EDDE001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A1473FF"/>
    <w:multiLevelType w:val="hybridMultilevel"/>
    <w:tmpl w:val="BD6A297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EC45AB1"/>
    <w:multiLevelType w:val="hybridMultilevel"/>
    <w:tmpl w:val="3FF60E9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9181C95"/>
    <w:multiLevelType w:val="hybridMultilevel"/>
    <w:tmpl w:val="D3AC2AFE"/>
    <w:lvl w:ilvl="0" w:tplc="832CADDE">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E2F4097"/>
    <w:multiLevelType w:val="hybridMultilevel"/>
    <w:tmpl w:val="4AE81FD4"/>
    <w:lvl w:ilvl="0" w:tplc="832CADDE">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AFF334E"/>
    <w:multiLevelType w:val="hybridMultilevel"/>
    <w:tmpl w:val="CB262C84"/>
    <w:lvl w:ilvl="0" w:tplc="832CADDE">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6D4D7A04"/>
    <w:multiLevelType w:val="hybridMultilevel"/>
    <w:tmpl w:val="76AC29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9D"/>
    <w:rsid w:val="00A4529D"/>
    <w:rsid w:val="00B41F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51D3"/>
  <w15:chartTrackingRefBased/>
  <w15:docId w15:val="{84333E74-5A54-4199-82F3-EBF52164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4529D"/>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4529D"/>
    <w:pPr>
      <w:spacing w:after="160" w:line="259" w:lineRule="auto"/>
      <w:ind w:left="720"/>
      <w:contextualSpacing/>
    </w:pPr>
  </w:style>
  <w:style w:type="table" w:styleId="Tabelamrea">
    <w:name w:val="Table Grid"/>
    <w:basedOn w:val="Navadnatabela"/>
    <w:uiPriority w:val="59"/>
    <w:rsid w:val="00A4529D"/>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452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327</Words>
  <Characters>1947</Characters>
  <Application>Microsoft Office Word</Application>
  <DocSecurity>0</DocSecurity>
  <Lines>36</Lines>
  <Paragraphs>11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Dorjana</dc:creator>
  <cp:keywords/>
  <dc:description/>
  <cp:lastModifiedBy>Dorjana</cp:lastModifiedBy>
  <cp:revision>1</cp:revision>
  <dcterms:created xsi:type="dcterms:W3CDTF">2020-05-24T19:19:00Z</dcterms:created>
  <dcterms:modified xsi:type="dcterms:W3CDTF">2020-05-24T19:27:00Z</dcterms:modified>
</cp:coreProperties>
</file>