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3803"/>
        <w:gridCol w:w="760"/>
        <w:gridCol w:w="1230"/>
        <w:gridCol w:w="1974"/>
      </w:tblGrid>
      <w:tr w:rsidR="00322EED" w:rsidRPr="00E1300C" w:rsidTr="00F96FF7">
        <w:tc>
          <w:tcPr>
            <w:tcW w:w="1295" w:type="dxa"/>
          </w:tcPr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>Razred: 1.</w:t>
            </w:r>
          </w:p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803" w:type="dxa"/>
            <w:shd w:val="clear" w:color="auto" w:fill="9CC2E5" w:themeFill="accent1" w:themeFillTint="99"/>
          </w:tcPr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322EED" w:rsidRPr="00E1300C" w:rsidRDefault="00322EED" w:rsidP="00F96FF7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40"/>
                <w:szCs w:val="24"/>
                <w:lang w:eastAsia="sl-SI"/>
              </w:rPr>
              <w:t>Predmet: ŠPORT</w:t>
            </w:r>
          </w:p>
        </w:tc>
        <w:tc>
          <w:tcPr>
            <w:tcW w:w="760" w:type="dxa"/>
          </w:tcPr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 xml:space="preserve">Ura: </w:t>
            </w:r>
          </w:p>
        </w:tc>
        <w:tc>
          <w:tcPr>
            <w:tcW w:w="1230" w:type="dxa"/>
          </w:tcPr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322EED" w:rsidRDefault="00322EED" w:rsidP="00F96F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 xml:space="preserve">Datum: </w:t>
            </w:r>
          </w:p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  <w:tc>
          <w:tcPr>
            <w:tcW w:w="1974" w:type="dxa"/>
          </w:tcPr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>Učitelj/vzgojitelj:</w:t>
            </w:r>
          </w:p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322EED" w:rsidRPr="00E1300C" w:rsidTr="00F96FF7">
        <w:tc>
          <w:tcPr>
            <w:tcW w:w="9062" w:type="dxa"/>
            <w:gridSpan w:val="5"/>
          </w:tcPr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Sklop: PONOVIMO, UTRDIMO</w:t>
            </w:r>
          </w:p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322EED" w:rsidRPr="00E1300C" w:rsidTr="00F96FF7">
        <w:tc>
          <w:tcPr>
            <w:tcW w:w="9062" w:type="dxa"/>
            <w:gridSpan w:val="5"/>
          </w:tcPr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b/>
                <w:sz w:val="24"/>
                <w:szCs w:val="24"/>
                <w:lang w:eastAsia="sl-SI"/>
              </w:rPr>
              <w:t xml:space="preserve">Učna enota: </w:t>
            </w: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>SKOK V DALJINO Z MESTA</w:t>
            </w:r>
          </w:p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322EED" w:rsidRPr="00E1300C" w:rsidTr="00F96FF7">
        <w:tc>
          <w:tcPr>
            <w:tcW w:w="9062" w:type="dxa"/>
            <w:gridSpan w:val="5"/>
          </w:tcPr>
          <w:p w:rsidR="00322EED" w:rsidRPr="00E1300C" w:rsidRDefault="00322EED" w:rsidP="00F96FF7">
            <w:pPr>
              <w:tabs>
                <w:tab w:val="left" w:pos="752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b/>
                <w:sz w:val="24"/>
                <w:szCs w:val="24"/>
                <w:lang w:eastAsia="sl-SI"/>
              </w:rPr>
              <w:t xml:space="preserve">Cilji: </w:t>
            </w:r>
          </w:p>
          <w:p w:rsidR="00322EED" w:rsidRPr="00E1300C" w:rsidRDefault="00322EED" w:rsidP="00322EE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>Urijo skočno moč nog in vzdržljivost.</w:t>
            </w:r>
          </w:p>
          <w:p w:rsidR="00322EED" w:rsidRPr="00E1300C" w:rsidRDefault="00322EED" w:rsidP="00322EE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 xml:space="preserve">Navajajo se na upoštevanje pravil igre. </w:t>
            </w:r>
          </w:p>
          <w:p w:rsidR="00322EED" w:rsidRPr="00E1300C" w:rsidRDefault="00322EED" w:rsidP="00322EE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>Vadijo tehniko skoka v daljino z mesta.</w:t>
            </w:r>
          </w:p>
          <w:p w:rsidR="00322EED" w:rsidRPr="00E1300C" w:rsidRDefault="00322EED" w:rsidP="00322EE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>Navajajo se na spremljanje lastnega napredka.</w:t>
            </w:r>
          </w:p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322EED" w:rsidRPr="00E1300C" w:rsidTr="00F96FF7">
        <w:tc>
          <w:tcPr>
            <w:tcW w:w="9062" w:type="dxa"/>
            <w:gridSpan w:val="5"/>
          </w:tcPr>
          <w:p w:rsidR="00322EED" w:rsidRPr="00E1300C" w:rsidRDefault="00322EED" w:rsidP="00F96F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b/>
                <w:sz w:val="24"/>
                <w:szCs w:val="24"/>
                <w:lang w:eastAsia="sl-SI"/>
              </w:rPr>
              <w:t xml:space="preserve">Učne metode: </w:t>
            </w:r>
            <w:r w:rsidRPr="00E1300C">
              <w:rPr>
                <w:rFonts w:ascii="Arial" w:hAnsi="Arial" w:cs="Arial"/>
                <w:i/>
                <w:sz w:val="24"/>
                <w:szCs w:val="24"/>
                <w:lang w:eastAsia="sl-SI"/>
              </w:rPr>
              <w:t xml:space="preserve">verbalno tekstualna </w:t>
            </w: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>– razlaga, razgovor, pripovedovanje, poslušanje,  poročanje, grafično delo, branje, pisanje, opazovanje</w:t>
            </w:r>
          </w:p>
          <w:p w:rsidR="00322EED" w:rsidRPr="00E1300C" w:rsidRDefault="00322EED" w:rsidP="00F96F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i/>
                <w:sz w:val="24"/>
                <w:szCs w:val="24"/>
                <w:lang w:eastAsia="sl-SI"/>
              </w:rPr>
              <w:t>demonstrativno ilustracijska –</w:t>
            </w: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 xml:space="preserve"> prikazovanje oz. demonstracija</w:t>
            </w:r>
          </w:p>
          <w:p w:rsidR="00322EED" w:rsidRPr="00E1300C" w:rsidRDefault="00322EED" w:rsidP="00F96F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i/>
                <w:sz w:val="24"/>
                <w:szCs w:val="24"/>
                <w:lang w:eastAsia="sl-SI"/>
              </w:rPr>
              <w:t xml:space="preserve">eksperimentalna </w:t>
            </w: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>– eksperimentiranje</w:t>
            </w:r>
          </w:p>
          <w:p w:rsidR="00322EED" w:rsidRPr="00E1300C" w:rsidRDefault="00322EED" w:rsidP="00F96F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i/>
                <w:sz w:val="24"/>
                <w:szCs w:val="24"/>
                <w:lang w:eastAsia="sl-SI"/>
              </w:rPr>
              <w:t xml:space="preserve">izkustveno učenje – </w:t>
            </w: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>igra, praktično delo</w:t>
            </w:r>
          </w:p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  <w:tr w:rsidR="00322EED" w:rsidRPr="00E1300C" w:rsidTr="00F96FF7">
        <w:tc>
          <w:tcPr>
            <w:tcW w:w="9062" w:type="dxa"/>
            <w:gridSpan w:val="5"/>
          </w:tcPr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Učne oblike:</w:t>
            </w: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 xml:space="preserve"> frontalna, individualna, skupinska, delo v dvojicah</w:t>
            </w:r>
          </w:p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322EED" w:rsidRPr="00E1300C" w:rsidTr="00F96FF7">
        <w:tc>
          <w:tcPr>
            <w:tcW w:w="9062" w:type="dxa"/>
            <w:gridSpan w:val="5"/>
            <w:tcBorders>
              <w:top w:val="nil"/>
            </w:tcBorders>
          </w:tcPr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b/>
                <w:sz w:val="24"/>
                <w:szCs w:val="24"/>
                <w:lang w:eastAsia="sl-SI"/>
              </w:rPr>
              <w:t xml:space="preserve">Učni pripomočki/sredstva: </w:t>
            </w: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>zbirka iger in gimnastičnih vaj</w:t>
            </w:r>
          </w:p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322EED" w:rsidRPr="00E1300C" w:rsidTr="00F96FF7">
        <w:tc>
          <w:tcPr>
            <w:tcW w:w="9062" w:type="dxa"/>
            <w:gridSpan w:val="5"/>
          </w:tcPr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322EED" w:rsidRPr="00E1300C" w:rsidRDefault="00322EED" w:rsidP="00F96F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b/>
                <w:sz w:val="24"/>
                <w:szCs w:val="24"/>
                <w:lang w:eastAsia="sl-SI"/>
              </w:rPr>
              <w:t>IZVEDBA UČNE URE</w:t>
            </w:r>
          </w:p>
          <w:p w:rsidR="00322EED" w:rsidRPr="00E1300C" w:rsidRDefault="00322EED" w:rsidP="00F96F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322EED" w:rsidRPr="00E1300C" w:rsidTr="00F96FF7">
        <w:trPr>
          <w:trHeight w:val="2905"/>
        </w:trPr>
        <w:tc>
          <w:tcPr>
            <w:tcW w:w="9062" w:type="dxa"/>
            <w:gridSpan w:val="5"/>
          </w:tcPr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sl-SI"/>
              </w:rPr>
            </w:pPr>
          </w:p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i/>
                <w:sz w:val="24"/>
                <w:szCs w:val="24"/>
                <w:lang w:eastAsia="sl-SI"/>
              </w:rPr>
              <w:t>I. uvodni del</w:t>
            </w:r>
          </w:p>
          <w:p w:rsidR="00322EED" w:rsidRPr="00E1300C" w:rsidRDefault="00322EED" w:rsidP="00322EE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 xml:space="preserve">Igra: Pet komolcev </w:t>
            </w:r>
          </w:p>
          <w:p w:rsidR="00322EED" w:rsidRPr="00E1300C" w:rsidRDefault="00322EED" w:rsidP="00F96FF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>Po prostoru- igrišču narišemo s kredo več krogov KOT JE OTROK. Učenci prosto tekajo po prostoru. Ko damo povelje, npr.  komolec,  mora vsak učenec steči do kroga in se ga dotakne s komolcem. Nato učenci spet lahko prosto tečejo po prostoru.</w:t>
            </w:r>
          </w:p>
          <w:p w:rsidR="00322EED" w:rsidRPr="00E1300C" w:rsidRDefault="00322EED" w:rsidP="00F96FF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>Primeri povelj: desno koleno, desno stopalo, zadnjica, leva rama, levo koleno…</w:t>
            </w:r>
          </w:p>
          <w:p w:rsidR="00322EED" w:rsidRPr="00E1300C" w:rsidRDefault="00322EED" w:rsidP="00F96FF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322EED" w:rsidRPr="00E1300C" w:rsidRDefault="00322EED" w:rsidP="00322EE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>Gimnastične vaje</w:t>
            </w:r>
          </w:p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i/>
                <w:sz w:val="24"/>
                <w:szCs w:val="24"/>
                <w:lang w:eastAsia="sl-SI"/>
              </w:rPr>
              <w:t>II. glavni del</w:t>
            </w:r>
          </w:p>
          <w:p w:rsidR="00322EED" w:rsidRPr="00E1300C" w:rsidRDefault="00322EED" w:rsidP="00322EE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>Skok v daljino z mesta</w:t>
            </w:r>
          </w:p>
          <w:p w:rsidR="00322EED" w:rsidRPr="00E1300C" w:rsidRDefault="00322EED" w:rsidP="00F96FF7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322EED" w:rsidRPr="00E1300C" w:rsidRDefault="00322EED" w:rsidP="00322EE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iCs/>
                <w:sz w:val="24"/>
                <w:szCs w:val="24"/>
                <w:lang w:eastAsia="sl-SI"/>
              </w:rPr>
              <w:t>Vadba po postajah</w:t>
            </w:r>
          </w:p>
          <w:p w:rsidR="00322EED" w:rsidRPr="00E1300C" w:rsidRDefault="00322EED" w:rsidP="00F96FF7">
            <w:pPr>
              <w:pStyle w:val="Odstavekseznama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322EED" w:rsidRPr="00E1300C" w:rsidRDefault="00322EED" w:rsidP="00F96FF7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u w:val="single"/>
                <w:lang w:eastAsia="sl-SI"/>
              </w:rPr>
              <w:t>1. postaja</w:t>
            </w: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 xml:space="preserve">: Sonožno čez potok </w:t>
            </w:r>
          </w:p>
          <w:p w:rsidR="00322EED" w:rsidRPr="00E1300C" w:rsidRDefault="00322EED" w:rsidP="00F96FF7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>Dve kolebnici položimo vzporedno na tla, učenci jih sonožno preskakujejo.</w:t>
            </w:r>
          </w:p>
          <w:p w:rsidR="00322EED" w:rsidRPr="00E1300C" w:rsidRDefault="00322EED" w:rsidP="00F96FF7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322EED" w:rsidRPr="00E1300C" w:rsidRDefault="00322EED" w:rsidP="00F96FF7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u w:val="single"/>
                <w:lang w:eastAsia="sl-SI"/>
              </w:rPr>
              <w:t>2. postaja</w:t>
            </w: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>: Sonožno čez vrvico</w:t>
            </w:r>
          </w:p>
          <w:p w:rsidR="00322EED" w:rsidRPr="00E1300C" w:rsidRDefault="00322EED" w:rsidP="00F96FF7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>Na dve stojali napnemo elastiko, učenci jo sonožno preskakujejo.</w:t>
            </w:r>
          </w:p>
          <w:p w:rsidR="00322EED" w:rsidRPr="00E1300C" w:rsidRDefault="00322EED" w:rsidP="00F96FF7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322EED" w:rsidRPr="00E1300C" w:rsidRDefault="00322EED" w:rsidP="00F96FF7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u w:val="single"/>
                <w:lang w:eastAsia="sl-SI"/>
              </w:rPr>
              <w:t>3. postaja</w:t>
            </w: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>: Poskoki ob črti levo desno</w:t>
            </w:r>
          </w:p>
          <w:p w:rsidR="00322EED" w:rsidRPr="00E1300C" w:rsidRDefault="00322EED" w:rsidP="00F96FF7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>Otroci poskakujejo ob črti.</w:t>
            </w:r>
          </w:p>
          <w:p w:rsidR="00322EED" w:rsidRPr="00E1300C" w:rsidRDefault="00322EED" w:rsidP="00F96FF7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322EED" w:rsidRPr="00E1300C" w:rsidRDefault="00322EED" w:rsidP="00F96FF7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u w:val="single"/>
                <w:lang w:eastAsia="sl-SI"/>
              </w:rPr>
              <w:t>4. postaja</w:t>
            </w: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>: Po kamnih</w:t>
            </w:r>
          </w:p>
          <w:p w:rsidR="00322EED" w:rsidRPr="00E1300C" w:rsidRDefault="00322EED" w:rsidP="00F96FF7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 xml:space="preserve">Na tla narišemo več krogov v primerni razdalji, učenci sonožno skačejo iz kroga v krog. </w:t>
            </w:r>
          </w:p>
          <w:p w:rsidR="00322EED" w:rsidRPr="00E1300C" w:rsidRDefault="00322EED" w:rsidP="00F96FF7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322EED" w:rsidRPr="00E1300C" w:rsidRDefault="00322EED" w:rsidP="00322EE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iCs/>
                <w:sz w:val="24"/>
                <w:szCs w:val="24"/>
                <w:lang w:eastAsia="sl-SI"/>
              </w:rPr>
              <w:t>Merjenje: Skok v daljino z mesta</w:t>
            </w:r>
          </w:p>
          <w:p w:rsidR="00322EED" w:rsidRPr="00E1300C" w:rsidRDefault="00322EED" w:rsidP="00F96FF7">
            <w:pPr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>Vsak učenec nekajkrat skoči. Najboljši rezultat zapišemo v tabelo.</w:t>
            </w:r>
          </w:p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322EED" w:rsidRPr="00E1300C" w:rsidRDefault="00322EED" w:rsidP="00F96FF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i/>
                <w:sz w:val="24"/>
                <w:szCs w:val="24"/>
                <w:lang w:eastAsia="sl-SI"/>
              </w:rPr>
              <w:t>III. zaključni del</w:t>
            </w:r>
          </w:p>
          <w:p w:rsidR="00322EED" w:rsidRPr="00E1300C" w:rsidRDefault="00322EED" w:rsidP="00322EE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 xml:space="preserve">Igra: Dirigent </w:t>
            </w:r>
          </w:p>
          <w:p w:rsidR="00322EED" w:rsidRPr="00E1300C" w:rsidRDefault="00322EED" w:rsidP="00F96FF7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E1300C">
              <w:rPr>
                <w:rFonts w:ascii="Arial" w:hAnsi="Arial" w:cs="Arial"/>
                <w:sz w:val="24"/>
                <w:szCs w:val="24"/>
                <w:lang w:eastAsia="sl-SI"/>
              </w:rPr>
              <w:t xml:space="preserve">Učenci se postavijo v krog, v sredino stopi učenec dirigent, ki izvaja poljubne gibe, vsi ostali morajo njegove gibe posnemati. </w:t>
            </w:r>
          </w:p>
          <w:p w:rsidR="00322EED" w:rsidRPr="00E1300C" w:rsidRDefault="00322EED" w:rsidP="00F96FF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322EED" w:rsidRPr="00E1300C" w:rsidRDefault="00322EED" w:rsidP="00F96FF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322EED" w:rsidRPr="00E1300C" w:rsidRDefault="00322EED" w:rsidP="00F96FF7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</w:tbl>
    <w:p w:rsidR="00322EED" w:rsidRPr="00E1300C" w:rsidRDefault="00322EED" w:rsidP="00322EED">
      <w:pPr>
        <w:rPr>
          <w:rFonts w:ascii="Arial" w:hAnsi="Arial" w:cs="Arial"/>
        </w:rPr>
      </w:pPr>
    </w:p>
    <w:p w:rsidR="00B41FCF" w:rsidRDefault="00B41FCF"/>
    <w:sectPr w:rsidR="00B4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2A1"/>
    <w:multiLevelType w:val="hybridMultilevel"/>
    <w:tmpl w:val="5C9052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5D542C6"/>
    <w:multiLevelType w:val="hybridMultilevel"/>
    <w:tmpl w:val="1194A4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AAE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ED"/>
    <w:rsid w:val="00322EED"/>
    <w:rsid w:val="00B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76E2"/>
  <w15:chartTrackingRefBased/>
  <w15:docId w15:val="{EEAA5505-9F2F-4C55-A46C-6163503D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2E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2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1559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Dorjana</dc:creator>
  <cp:keywords/>
  <dc:description/>
  <cp:lastModifiedBy>Dorjana</cp:lastModifiedBy>
  <cp:revision>1</cp:revision>
  <dcterms:created xsi:type="dcterms:W3CDTF">2020-05-17T20:36:00Z</dcterms:created>
  <dcterms:modified xsi:type="dcterms:W3CDTF">2020-05-17T20:37:00Z</dcterms:modified>
</cp:coreProperties>
</file>